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C737" w14:textId="77777777" w:rsidR="00A86340" w:rsidRDefault="00A86340" w:rsidP="0096409C">
      <w:pPr>
        <w:rPr>
          <w:rFonts w:asciiTheme="majorHAnsi" w:hAnsiTheme="majorHAnsi"/>
          <w:b/>
        </w:rPr>
      </w:pPr>
    </w:p>
    <w:p w14:paraId="4E8A242A" w14:textId="6358D2F8" w:rsidR="00A86340" w:rsidRPr="002313CD" w:rsidRDefault="00A86340" w:rsidP="00A86340">
      <w:pPr>
        <w:jc w:val="center"/>
        <w:rPr>
          <w:rFonts w:asciiTheme="majorHAnsi" w:hAnsiTheme="majorHAnsi"/>
          <w:b/>
          <w:sz w:val="28"/>
          <w:szCs w:val="28"/>
          <w:u w:val="single"/>
        </w:rPr>
      </w:pPr>
      <w:r>
        <w:rPr>
          <w:rFonts w:asciiTheme="majorHAnsi" w:hAnsiTheme="majorHAnsi"/>
          <w:b/>
          <w:sz w:val="28"/>
          <w:szCs w:val="28"/>
        </w:rPr>
        <w:t>Who</w:t>
      </w:r>
      <w:r w:rsidR="00AE69FD">
        <w:rPr>
          <w:rFonts w:asciiTheme="majorHAnsi" w:hAnsiTheme="majorHAnsi"/>
          <w:b/>
          <w:sz w:val="28"/>
          <w:szCs w:val="28"/>
        </w:rPr>
        <w:t>m</w:t>
      </w:r>
      <w:bookmarkStart w:id="0" w:name="_GoBack"/>
      <w:bookmarkEnd w:id="0"/>
      <w:r>
        <w:rPr>
          <w:rFonts w:asciiTheme="majorHAnsi" w:hAnsiTheme="majorHAnsi"/>
          <w:b/>
          <w:sz w:val="28"/>
          <w:szCs w:val="28"/>
        </w:rPr>
        <w:t xml:space="preserve"> Should We Ask?</w:t>
      </w:r>
    </w:p>
    <w:p w14:paraId="19C2502A" w14:textId="77777777" w:rsidR="00A86340" w:rsidRDefault="00A86340" w:rsidP="0096409C">
      <w:pPr>
        <w:rPr>
          <w:rFonts w:asciiTheme="majorHAnsi" w:hAnsiTheme="majorHAnsi"/>
          <w:b/>
        </w:rPr>
      </w:pPr>
    </w:p>
    <w:p w14:paraId="4E2B4B28" w14:textId="54C72D43" w:rsidR="0096409C" w:rsidRPr="00A86340" w:rsidRDefault="0096409C" w:rsidP="0096409C">
      <w:pPr>
        <w:rPr>
          <w:rFonts w:asciiTheme="majorHAnsi" w:hAnsiTheme="majorHAnsi"/>
        </w:rPr>
      </w:pPr>
      <w:r w:rsidRPr="00A86340">
        <w:rPr>
          <w:rFonts w:asciiTheme="majorHAnsi" w:hAnsiTheme="majorHAnsi"/>
          <w:b/>
        </w:rPr>
        <w:t>Subject area/course</w:t>
      </w:r>
      <w:r w:rsidRPr="00A86340">
        <w:rPr>
          <w:rFonts w:asciiTheme="majorHAnsi" w:hAnsiTheme="majorHAnsi"/>
        </w:rPr>
        <w:t>:</w:t>
      </w:r>
      <w:r w:rsidR="002D501E" w:rsidRPr="00A86340">
        <w:rPr>
          <w:rFonts w:asciiTheme="majorHAnsi" w:hAnsiTheme="majorHAnsi"/>
        </w:rPr>
        <w:t xml:space="preserve"> </w:t>
      </w:r>
      <w:r w:rsidR="00521904">
        <w:rPr>
          <w:rFonts w:asciiTheme="majorHAnsi" w:hAnsiTheme="majorHAnsi"/>
        </w:rPr>
        <w:t xml:space="preserve">Social Sciences, </w:t>
      </w:r>
      <w:r w:rsidR="00401C89" w:rsidRPr="00A86340">
        <w:rPr>
          <w:rFonts w:asciiTheme="majorHAnsi" w:hAnsiTheme="majorHAnsi"/>
        </w:rPr>
        <w:t>U.S. Government</w:t>
      </w:r>
    </w:p>
    <w:p w14:paraId="6DEF14BF" w14:textId="7D517DB5" w:rsidR="0096409C" w:rsidRPr="00A86340" w:rsidRDefault="0096409C" w:rsidP="0096409C">
      <w:pPr>
        <w:rPr>
          <w:rFonts w:asciiTheme="majorHAnsi" w:hAnsiTheme="majorHAnsi"/>
        </w:rPr>
      </w:pPr>
      <w:r w:rsidRPr="00A86340">
        <w:rPr>
          <w:rFonts w:asciiTheme="majorHAnsi" w:hAnsiTheme="majorHAnsi"/>
          <w:b/>
        </w:rPr>
        <w:t>Grade level/band</w:t>
      </w:r>
      <w:r w:rsidRPr="00A86340">
        <w:rPr>
          <w:rFonts w:asciiTheme="majorHAnsi" w:hAnsiTheme="majorHAnsi"/>
        </w:rPr>
        <w:t>:</w:t>
      </w:r>
      <w:r w:rsidR="00521904">
        <w:rPr>
          <w:rFonts w:asciiTheme="majorHAnsi" w:hAnsiTheme="majorHAnsi"/>
        </w:rPr>
        <w:t xml:space="preserve"> 11–</w:t>
      </w:r>
      <w:r w:rsidR="00401C89" w:rsidRPr="00A86340">
        <w:rPr>
          <w:rFonts w:asciiTheme="majorHAnsi" w:hAnsiTheme="majorHAnsi"/>
        </w:rPr>
        <w:t>12</w:t>
      </w:r>
    </w:p>
    <w:p w14:paraId="1C96943C" w14:textId="77777777" w:rsidR="0096409C" w:rsidRPr="00371652" w:rsidRDefault="0096409C" w:rsidP="0096409C">
      <w:pPr>
        <w:rPr>
          <w:rFonts w:asciiTheme="majorHAnsi" w:hAnsiTheme="majorHAnsi"/>
          <w:u w:val="single"/>
        </w:rPr>
      </w:pPr>
    </w:p>
    <w:p w14:paraId="57C1866E" w14:textId="03CEA635" w:rsidR="0096409C" w:rsidRPr="008F1A2F" w:rsidRDefault="0096409C" w:rsidP="0096409C">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D01B19">
        <w:rPr>
          <w:rFonts w:asciiTheme="majorHAnsi" w:hAnsiTheme="majorHAnsi"/>
          <w:b/>
          <w:color w:val="1F497D" w:themeColor="text2"/>
          <w:u w:val="single"/>
        </w:rPr>
        <w:t>PROMPT SECTION</w:t>
      </w:r>
    </w:p>
    <w:p w14:paraId="364F127D" w14:textId="77777777" w:rsidR="0096409C" w:rsidRDefault="0096409C" w:rsidP="0096409C">
      <w:pPr>
        <w:rPr>
          <w:rFonts w:asciiTheme="majorHAnsi" w:hAnsiTheme="majorHAnsi"/>
        </w:rPr>
      </w:pPr>
    </w:p>
    <w:p w14:paraId="128507CD" w14:textId="77777777" w:rsidR="00A57032" w:rsidRPr="00A57032" w:rsidRDefault="0096409C" w:rsidP="00A57032">
      <w:pPr>
        <w:pStyle w:val="ListParagraph"/>
        <w:numPr>
          <w:ilvl w:val="0"/>
          <w:numId w:val="2"/>
        </w:numPr>
        <w:tabs>
          <w:tab w:val="left" w:pos="180"/>
        </w:tabs>
        <w:ind w:left="360"/>
        <w:rPr>
          <w:rFonts w:asciiTheme="majorHAnsi" w:hAnsiTheme="majorHAnsi"/>
        </w:rPr>
      </w:pPr>
      <w:r w:rsidRPr="00A57032">
        <w:rPr>
          <w:rFonts w:asciiTheme="majorHAnsi" w:hAnsiTheme="majorHAnsi"/>
          <w:b/>
        </w:rPr>
        <w:t>Task context</w:t>
      </w:r>
      <w:r w:rsidRPr="00A57032">
        <w:rPr>
          <w:rFonts w:asciiTheme="majorHAnsi" w:hAnsiTheme="majorHAnsi"/>
        </w:rPr>
        <w:t>:</w:t>
      </w:r>
    </w:p>
    <w:p w14:paraId="1488F467" w14:textId="77777777" w:rsidR="00A57032" w:rsidRDefault="00A57032" w:rsidP="00A57032">
      <w:pPr>
        <w:widowControl w:val="0"/>
        <w:autoSpaceDE w:val="0"/>
        <w:autoSpaceDN w:val="0"/>
        <w:adjustRightInd w:val="0"/>
        <w:ind w:left="360"/>
        <w:rPr>
          <w:rFonts w:ascii="Calibri" w:hAnsi="Calibri" w:cs="Times New Roman"/>
        </w:rPr>
      </w:pPr>
      <w:r w:rsidRPr="00A57032">
        <w:rPr>
          <w:rFonts w:ascii="Calibri" w:hAnsi="Calibri" w:cs="Times New Roman"/>
        </w:rPr>
        <w:t>Groups</w:t>
      </w:r>
      <w:r>
        <w:rPr>
          <w:rFonts w:ascii="Calibri" w:hAnsi="Calibri" w:cs="Times New Roman"/>
        </w:rPr>
        <w:t xml:space="preserve"> o</w:t>
      </w:r>
      <w:r w:rsidRPr="00A57032">
        <w:rPr>
          <w:rFonts w:ascii="Calibri" w:hAnsi="Calibri" w:cs="Times New Roman"/>
        </w:rPr>
        <w:t>f</w:t>
      </w:r>
      <w:r>
        <w:rPr>
          <w:rFonts w:ascii="Calibri" w:hAnsi="Calibri" w:cs="Times New Roman"/>
        </w:rPr>
        <w:t xml:space="preserve"> </w:t>
      </w:r>
      <w:r w:rsidRPr="00A57032">
        <w:rPr>
          <w:rFonts w:ascii="Calibri" w:hAnsi="Calibri" w:cs="Times New Roman"/>
        </w:rPr>
        <w:t>people</w:t>
      </w:r>
      <w:r>
        <w:rPr>
          <w:rFonts w:ascii="Calibri" w:hAnsi="Calibri" w:cs="Times New Roman"/>
        </w:rPr>
        <w:t xml:space="preserve"> </w:t>
      </w:r>
      <w:r w:rsidRPr="00A57032">
        <w:rPr>
          <w:rFonts w:ascii="Calibri" w:hAnsi="Calibri" w:cs="Times New Roman"/>
        </w:rPr>
        <w:t>constantly</w:t>
      </w:r>
      <w:r>
        <w:rPr>
          <w:rFonts w:ascii="Calibri" w:hAnsi="Calibri" w:cs="Times New Roman"/>
        </w:rPr>
        <w:t xml:space="preserve"> </w:t>
      </w:r>
      <w:r w:rsidRPr="00A57032">
        <w:rPr>
          <w:rFonts w:ascii="Calibri" w:hAnsi="Calibri" w:cs="Times New Roman"/>
        </w:rPr>
        <w:t>ask</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national</w:t>
      </w:r>
      <w:r>
        <w:rPr>
          <w:rFonts w:ascii="Calibri" w:hAnsi="Calibri" w:cs="Times New Roman"/>
        </w:rPr>
        <w:t xml:space="preserve"> </w:t>
      </w:r>
      <w:r w:rsidRPr="00A57032">
        <w:rPr>
          <w:rFonts w:ascii="Calibri" w:hAnsi="Calibri" w:cs="Times New Roman"/>
        </w:rPr>
        <w:t>government</w:t>
      </w:r>
      <w:r>
        <w:rPr>
          <w:rFonts w:ascii="Calibri" w:hAnsi="Calibri" w:cs="Times New Roman"/>
        </w:rPr>
        <w:t xml:space="preserve"> </w:t>
      </w:r>
      <w:r w:rsidRPr="00A57032">
        <w:rPr>
          <w:rFonts w:ascii="Calibri" w:hAnsi="Calibri" w:cs="Times New Roman"/>
        </w:rPr>
        <w:t>to</w:t>
      </w:r>
      <w:r>
        <w:rPr>
          <w:rFonts w:ascii="Calibri" w:hAnsi="Calibri" w:cs="Times New Roman"/>
        </w:rPr>
        <w:t xml:space="preserve"> </w:t>
      </w:r>
      <w:r w:rsidRPr="00A57032">
        <w:rPr>
          <w:rFonts w:ascii="Calibri" w:hAnsi="Calibri" w:cs="Times New Roman"/>
        </w:rPr>
        <w:t>address</w:t>
      </w:r>
      <w:r>
        <w:rPr>
          <w:rFonts w:ascii="Calibri" w:hAnsi="Calibri" w:cs="Times New Roman"/>
        </w:rPr>
        <w:t xml:space="preserve"> </w:t>
      </w:r>
      <w:r w:rsidRPr="00A57032">
        <w:rPr>
          <w:rFonts w:ascii="Calibri" w:hAnsi="Calibri" w:cs="Times New Roman"/>
        </w:rPr>
        <w:t>issues</w:t>
      </w:r>
      <w:r>
        <w:rPr>
          <w:rFonts w:ascii="Calibri" w:hAnsi="Calibri" w:cs="Times New Roman"/>
        </w:rPr>
        <w:t xml:space="preserve"> </w:t>
      </w:r>
      <w:r w:rsidRPr="00A57032">
        <w:rPr>
          <w:rFonts w:ascii="Calibri" w:hAnsi="Calibri" w:cs="Times New Roman"/>
        </w:rPr>
        <w:t>in</w:t>
      </w:r>
      <w:r>
        <w:rPr>
          <w:rFonts w:ascii="Calibri" w:hAnsi="Calibri" w:cs="Times New Roman"/>
        </w:rPr>
        <w:t xml:space="preserve"> </w:t>
      </w:r>
      <w:r w:rsidRPr="00A57032">
        <w:rPr>
          <w:rFonts w:ascii="Calibri" w:hAnsi="Calibri" w:cs="Times New Roman"/>
        </w:rPr>
        <w:t>their</w:t>
      </w:r>
      <w:r>
        <w:rPr>
          <w:rFonts w:ascii="Calibri" w:hAnsi="Calibri" w:cs="Times New Roman"/>
        </w:rPr>
        <w:t xml:space="preserve"> </w:t>
      </w:r>
      <w:r w:rsidRPr="00A57032">
        <w:rPr>
          <w:rFonts w:ascii="Calibri" w:hAnsi="Calibri" w:cs="Times New Roman"/>
        </w:rPr>
        <w:t>local,</w:t>
      </w:r>
      <w:r>
        <w:rPr>
          <w:rFonts w:ascii="Calibri" w:hAnsi="Calibri" w:cs="Times New Roman"/>
        </w:rPr>
        <w:t xml:space="preserve"> </w:t>
      </w:r>
      <w:r w:rsidRPr="00A57032">
        <w:rPr>
          <w:rFonts w:ascii="Calibri" w:hAnsi="Calibri" w:cs="Times New Roman"/>
        </w:rPr>
        <w:t>state</w:t>
      </w:r>
      <w:r>
        <w:rPr>
          <w:rFonts w:ascii="Calibri" w:hAnsi="Calibri" w:cs="Times New Roman"/>
        </w:rPr>
        <w:t xml:space="preserve"> </w:t>
      </w:r>
      <w:r w:rsidRPr="00A57032">
        <w:rPr>
          <w:rFonts w:ascii="Calibri" w:hAnsi="Calibri" w:cs="Times New Roman"/>
        </w:rPr>
        <w:t>or</w:t>
      </w:r>
      <w:r>
        <w:rPr>
          <w:rFonts w:ascii="Calibri" w:hAnsi="Calibri" w:cs="Times New Roman"/>
        </w:rPr>
        <w:t xml:space="preserve"> </w:t>
      </w:r>
      <w:r w:rsidRPr="00A57032">
        <w:rPr>
          <w:rFonts w:ascii="Calibri" w:hAnsi="Calibri" w:cs="Times New Roman"/>
        </w:rPr>
        <w:t>national</w:t>
      </w:r>
      <w:r>
        <w:rPr>
          <w:rFonts w:ascii="Calibri" w:hAnsi="Calibri" w:cs="Times New Roman"/>
        </w:rPr>
        <w:t xml:space="preserve"> </w:t>
      </w:r>
      <w:r w:rsidRPr="00A57032">
        <w:rPr>
          <w:rFonts w:ascii="Calibri" w:hAnsi="Calibri" w:cs="Times New Roman"/>
        </w:rPr>
        <w:t>community.</w:t>
      </w:r>
      <w:r>
        <w:rPr>
          <w:rFonts w:ascii="Calibri" w:hAnsi="Calibri" w:cs="Times New Roman"/>
        </w:rPr>
        <w:t xml:space="preserve"> </w:t>
      </w:r>
      <w:r w:rsidRPr="00A57032">
        <w:rPr>
          <w:rFonts w:ascii="Calibri" w:hAnsi="Calibri" w:cs="Times New Roman"/>
        </w:rPr>
        <w:t>These</w:t>
      </w:r>
      <w:r>
        <w:rPr>
          <w:rFonts w:ascii="Calibri" w:hAnsi="Calibri" w:cs="Times New Roman"/>
        </w:rPr>
        <w:t xml:space="preserve"> g</w:t>
      </w:r>
      <w:r w:rsidRPr="00A57032">
        <w:rPr>
          <w:rFonts w:ascii="Calibri" w:hAnsi="Calibri" w:cs="Times New Roman"/>
        </w:rPr>
        <w:t>roups</w:t>
      </w:r>
      <w:r>
        <w:rPr>
          <w:rFonts w:ascii="Calibri" w:hAnsi="Calibri" w:cs="Times New Roman"/>
        </w:rPr>
        <w:t xml:space="preserve"> </w:t>
      </w:r>
      <w:r w:rsidRPr="00A57032">
        <w:rPr>
          <w:rFonts w:ascii="Calibri" w:hAnsi="Calibri" w:cs="Times New Roman"/>
        </w:rPr>
        <w:t>may</w:t>
      </w:r>
      <w:r>
        <w:rPr>
          <w:rFonts w:ascii="Calibri" w:hAnsi="Calibri" w:cs="Times New Roman"/>
        </w:rPr>
        <w:t xml:space="preserve"> </w:t>
      </w:r>
      <w:r w:rsidRPr="00A57032">
        <w:rPr>
          <w:rFonts w:ascii="Calibri" w:hAnsi="Calibri" w:cs="Times New Roman"/>
        </w:rPr>
        <w:t>seek</w:t>
      </w:r>
      <w:r>
        <w:rPr>
          <w:rFonts w:ascii="Calibri" w:hAnsi="Calibri" w:cs="Times New Roman"/>
        </w:rPr>
        <w:t xml:space="preserve"> </w:t>
      </w:r>
      <w:r w:rsidRPr="00A57032">
        <w:rPr>
          <w:rFonts w:ascii="Calibri" w:hAnsi="Calibri" w:cs="Times New Roman"/>
        </w:rPr>
        <w:t>help</w:t>
      </w:r>
      <w:r>
        <w:rPr>
          <w:rFonts w:ascii="Calibri" w:hAnsi="Calibri" w:cs="Times New Roman"/>
        </w:rPr>
        <w:t xml:space="preserve"> </w:t>
      </w:r>
      <w:r w:rsidRPr="00A57032">
        <w:rPr>
          <w:rFonts w:ascii="Calibri" w:hAnsi="Calibri" w:cs="Times New Roman"/>
        </w:rPr>
        <w:t>with</w:t>
      </w:r>
      <w:r>
        <w:rPr>
          <w:rFonts w:ascii="Calibri" w:hAnsi="Calibri" w:cs="Times New Roman"/>
        </w:rPr>
        <w:t xml:space="preserve"> </w:t>
      </w:r>
      <w:r w:rsidRPr="00A57032">
        <w:rPr>
          <w:rFonts w:ascii="Calibri" w:hAnsi="Calibri" w:cs="Times New Roman"/>
        </w:rPr>
        <w:t>immigration</w:t>
      </w:r>
      <w:r>
        <w:rPr>
          <w:rFonts w:ascii="Calibri" w:hAnsi="Calibri" w:cs="Times New Roman"/>
        </w:rPr>
        <w:t xml:space="preserve"> </w:t>
      </w:r>
      <w:r w:rsidRPr="00A57032">
        <w:rPr>
          <w:rFonts w:ascii="Calibri" w:hAnsi="Calibri" w:cs="Times New Roman"/>
        </w:rPr>
        <w:t>issues</w:t>
      </w:r>
      <w:r>
        <w:rPr>
          <w:rFonts w:ascii="Calibri" w:hAnsi="Calibri" w:cs="Times New Roman"/>
        </w:rPr>
        <w:t xml:space="preserve"> </w:t>
      </w:r>
      <w:r w:rsidRPr="00A57032">
        <w:rPr>
          <w:rFonts w:ascii="Calibri" w:hAnsi="Calibri" w:cs="Times New Roman"/>
        </w:rPr>
        <w:t>or</w:t>
      </w:r>
      <w:r>
        <w:rPr>
          <w:rFonts w:ascii="Calibri" w:hAnsi="Calibri" w:cs="Times New Roman"/>
        </w:rPr>
        <w:t xml:space="preserve"> </w:t>
      </w:r>
      <w:r w:rsidRPr="00A57032">
        <w:rPr>
          <w:rFonts w:ascii="Calibri" w:hAnsi="Calibri" w:cs="Times New Roman"/>
        </w:rPr>
        <w:t>they</w:t>
      </w:r>
      <w:r>
        <w:rPr>
          <w:rFonts w:ascii="Calibri" w:hAnsi="Calibri" w:cs="Times New Roman"/>
        </w:rPr>
        <w:t xml:space="preserve"> </w:t>
      </w:r>
      <w:r w:rsidRPr="00A57032">
        <w:rPr>
          <w:rFonts w:ascii="Calibri" w:hAnsi="Calibri" w:cs="Times New Roman"/>
        </w:rPr>
        <w:t>may</w:t>
      </w:r>
      <w:r>
        <w:rPr>
          <w:rFonts w:ascii="Calibri" w:hAnsi="Calibri" w:cs="Times New Roman"/>
        </w:rPr>
        <w:t xml:space="preserve"> </w:t>
      </w:r>
      <w:r w:rsidRPr="00A57032">
        <w:rPr>
          <w:rFonts w:ascii="Calibri" w:hAnsi="Calibri" w:cs="Times New Roman"/>
        </w:rPr>
        <w:t>want</w:t>
      </w:r>
      <w:r>
        <w:rPr>
          <w:rFonts w:ascii="Calibri" w:hAnsi="Calibri" w:cs="Times New Roman"/>
        </w:rPr>
        <w:t xml:space="preserve"> </w:t>
      </w:r>
      <w:r w:rsidRPr="00A57032">
        <w:rPr>
          <w:rFonts w:ascii="Calibri" w:hAnsi="Calibri" w:cs="Times New Roman"/>
        </w:rPr>
        <w:t>to</w:t>
      </w:r>
      <w:r>
        <w:rPr>
          <w:rFonts w:ascii="Calibri" w:hAnsi="Calibri" w:cs="Times New Roman"/>
        </w:rPr>
        <w:t xml:space="preserve"> </w:t>
      </w:r>
      <w:r w:rsidRPr="00A57032">
        <w:rPr>
          <w:rFonts w:ascii="Calibri" w:hAnsi="Calibri" w:cs="Times New Roman"/>
        </w:rPr>
        <w:t>modify</w:t>
      </w:r>
      <w:r>
        <w:rPr>
          <w:rFonts w:ascii="Calibri" w:hAnsi="Calibri" w:cs="Times New Roman"/>
        </w:rPr>
        <w:t xml:space="preserve"> </w:t>
      </w:r>
      <w:r w:rsidRPr="00A57032">
        <w:rPr>
          <w:rFonts w:ascii="Calibri" w:hAnsi="Calibri" w:cs="Times New Roman"/>
        </w:rPr>
        <w:t>laws</w:t>
      </w:r>
      <w:r>
        <w:rPr>
          <w:rFonts w:ascii="Calibri" w:hAnsi="Calibri" w:cs="Times New Roman"/>
        </w:rPr>
        <w:t xml:space="preserve"> </w:t>
      </w:r>
      <w:r w:rsidRPr="00A57032">
        <w:rPr>
          <w:rFonts w:ascii="Calibri" w:hAnsi="Calibri" w:cs="Times New Roman"/>
        </w:rPr>
        <w:t>that</w:t>
      </w:r>
      <w:r>
        <w:rPr>
          <w:rFonts w:ascii="Calibri" w:hAnsi="Calibri" w:cs="Times New Roman"/>
        </w:rPr>
        <w:t xml:space="preserve"> </w:t>
      </w:r>
      <w:r w:rsidRPr="00A57032">
        <w:rPr>
          <w:rFonts w:ascii="Calibri" w:hAnsi="Calibri" w:cs="Times New Roman"/>
        </w:rPr>
        <w:t>regulate</w:t>
      </w:r>
      <w:r>
        <w:rPr>
          <w:rFonts w:ascii="Calibri" w:hAnsi="Calibri" w:cs="Times New Roman"/>
        </w:rPr>
        <w:t xml:space="preserve"> </w:t>
      </w:r>
      <w:r w:rsidRPr="00A57032">
        <w:rPr>
          <w:rFonts w:ascii="Calibri" w:hAnsi="Calibri" w:cs="Times New Roman"/>
        </w:rPr>
        <w:t>credit</w:t>
      </w:r>
      <w:r>
        <w:rPr>
          <w:rFonts w:ascii="Calibri" w:hAnsi="Calibri" w:cs="Times New Roman"/>
        </w:rPr>
        <w:t xml:space="preserve"> </w:t>
      </w:r>
      <w:r w:rsidRPr="00A57032">
        <w:rPr>
          <w:rFonts w:ascii="Calibri" w:hAnsi="Calibri" w:cs="Times New Roman"/>
        </w:rPr>
        <w:t>cards.</w:t>
      </w:r>
      <w:r>
        <w:rPr>
          <w:rFonts w:ascii="Calibri" w:hAnsi="Calibri" w:cs="Times New Roman"/>
        </w:rPr>
        <w:t xml:space="preserve"> </w:t>
      </w:r>
      <w:r w:rsidRPr="00A57032">
        <w:rPr>
          <w:rFonts w:ascii="Calibri" w:hAnsi="Calibri" w:cs="Times New Roman"/>
        </w:rPr>
        <w:t>Whatever</w:t>
      </w:r>
      <w:r>
        <w:rPr>
          <w:rFonts w:ascii="Calibri" w:hAnsi="Calibri" w:cs="Times New Roman"/>
        </w:rPr>
        <w:t xml:space="preserve"> t</w:t>
      </w:r>
      <w:r w:rsidRPr="00A57032">
        <w:rPr>
          <w:rFonts w:ascii="Calibri" w:hAnsi="Calibri" w:cs="Times New Roman"/>
        </w:rPr>
        <w:t>heir</w:t>
      </w:r>
      <w:r>
        <w:rPr>
          <w:rFonts w:ascii="Calibri" w:hAnsi="Calibri" w:cs="Times New Roman"/>
        </w:rPr>
        <w:t xml:space="preserve"> </w:t>
      </w:r>
      <w:r w:rsidRPr="00A57032">
        <w:rPr>
          <w:rFonts w:ascii="Calibri" w:hAnsi="Calibri" w:cs="Times New Roman"/>
        </w:rPr>
        <w:t>issue,</w:t>
      </w:r>
      <w:r>
        <w:rPr>
          <w:rFonts w:ascii="Calibri" w:hAnsi="Calibri" w:cs="Times New Roman"/>
        </w:rPr>
        <w:t xml:space="preserve"> </w:t>
      </w:r>
      <w:r w:rsidRPr="00A57032">
        <w:rPr>
          <w:rFonts w:ascii="Calibri" w:hAnsi="Calibri" w:cs="Times New Roman"/>
        </w:rPr>
        <w:t>there</w:t>
      </w:r>
      <w:r>
        <w:rPr>
          <w:rFonts w:ascii="Calibri" w:hAnsi="Calibri" w:cs="Times New Roman"/>
        </w:rPr>
        <w:t xml:space="preserve"> </w:t>
      </w:r>
      <w:r w:rsidRPr="00A57032">
        <w:rPr>
          <w:rFonts w:ascii="Calibri" w:hAnsi="Calibri" w:cs="Times New Roman"/>
        </w:rPr>
        <w:t>is</w:t>
      </w:r>
      <w:r>
        <w:rPr>
          <w:rFonts w:ascii="Calibri" w:hAnsi="Calibri" w:cs="Times New Roman"/>
        </w:rPr>
        <w:t xml:space="preserve"> </w:t>
      </w:r>
      <w:r w:rsidRPr="00A57032">
        <w:rPr>
          <w:rFonts w:ascii="Calibri" w:hAnsi="Calibri" w:cs="Times New Roman"/>
        </w:rPr>
        <w:t>a</w:t>
      </w:r>
      <w:r>
        <w:rPr>
          <w:rFonts w:ascii="Calibri" w:hAnsi="Calibri" w:cs="Times New Roman"/>
        </w:rPr>
        <w:t xml:space="preserve"> </w:t>
      </w:r>
      <w:r w:rsidRPr="00A57032">
        <w:rPr>
          <w:rFonts w:ascii="Calibri" w:hAnsi="Calibri" w:cs="Times New Roman"/>
        </w:rPr>
        <w:t>seemingly</w:t>
      </w:r>
      <w:r>
        <w:rPr>
          <w:rFonts w:ascii="Calibri" w:hAnsi="Calibri" w:cs="Times New Roman"/>
        </w:rPr>
        <w:t xml:space="preserve"> </w:t>
      </w:r>
      <w:r w:rsidRPr="00A57032">
        <w:rPr>
          <w:rFonts w:ascii="Calibri" w:hAnsi="Calibri" w:cs="Times New Roman"/>
        </w:rPr>
        <w:t>endless</w:t>
      </w:r>
      <w:r>
        <w:rPr>
          <w:rFonts w:ascii="Calibri" w:hAnsi="Calibri" w:cs="Times New Roman"/>
        </w:rPr>
        <w:t xml:space="preserve"> </w:t>
      </w:r>
      <w:r w:rsidRPr="00A57032">
        <w:rPr>
          <w:rFonts w:ascii="Calibri" w:hAnsi="Calibri" w:cs="Times New Roman"/>
        </w:rPr>
        <w:t>number</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interest</w:t>
      </w:r>
      <w:r>
        <w:rPr>
          <w:rFonts w:ascii="Calibri" w:hAnsi="Calibri" w:cs="Times New Roman"/>
        </w:rPr>
        <w:t xml:space="preserve"> </w:t>
      </w:r>
      <w:r w:rsidRPr="00A57032">
        <w:rPr>
          <w:rFonts w:ascii="Calibri" w:hAnsi="Calibri" w:cs="Times New Roman"/>
        </w:rPr>
        <w:t>groups</w:t>
      </w:r>
      <w:r>
        <w:rPr>
          <w:rFonts w:ascii="Calibri" w:hAnsi="Calibri" w:cs="Times New Roman"/>
        </w:rPr>
        <w:t xml:space="preserve"> </w:t>
      </w:r>
      <w:r w:rsidRPr="00A57032">
        <w:rPr>
          <w:rFonts w:ascii="Calibri" w:hAnsi="Calibri" w:cs="Times New Roman"/>
        </w:rPr>
        <w:t>seeking</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attention</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national</w:t>
      </w:r>
      <w:r>
        <w:rPr>
          <w:rFonts w:ascii="Calibri" w:hAnsi="Calibri" w:cs="Times New Roman"/>
        </w:rPr>
        <w:t xml:space="preserve"> </w:t>
      </w:r>
      <w:r w:rsidRPr="00A57032">
        <w:rPr>
          <w:rFonts w:ascii="Calibri" w:hAnsi="Calibri" w:cs="Times New Roman"/>
        </w:rPr>
        <w:t>government.</w:t>
      </w:r>
      <w:r>
        <w:rPr>
          <w:rFonts w:ascii="Calibri" w:hAnsi="Calibri" w:cs="Times New Roman"/>
        </w:rPr>
        <w:t xml:space="preserve"> </w:t>
      </w:r>
      <w:r w:rsidRPr="00A57032">
        <w:rPr>
          <w:rFonts w:ascii="Calibri" w:hAnsi="Calibri" w:cs="Times New Roman"/>
        </w:rPr>
        <w:t>Sometimes,</w:t>
      </w:r>
      <w:r>
        <w:rPr>
          <w:rFonts w:ascii="Calibri" w:hAnsi="Calibri" w:cs="Times New Roman"/>
        </w:rPr>
        <w:t xml:space="preserve"> </w:t>
      </w:r>
      <w:r w:rsidRPr="00A57032">
        <w:rPr>
          <w:rFonts w:ascii="Calibri" w:hAnsi="Calibri" w:cs="Times New Roman"/>
        </w:rPr>
        <w:t>interest</w:t>
      </w:r>
      <w:r>
        <w:rPr>
          <w:rFonts w:ascii="Calibri" w:hAnsi="Calibri" w:cs="Times New Roman"/>
        </w:rPr>
        <w:t xml:space="preserve"> </w:t>
      </w:r>
      <w:r w:rsidRPr="00A57032">
        <w:rPr>
          <w:rFonts w:ascii="Calibri" w:hAnsi="Calibri" w:cs="Times New Roman"/>
        </w:rPr>
        <w:t>group</w:t>
      </w:r>
      <w:r>
        <w:rPr>
          <w:rFonts w:ascii="Calibri" w:hAnsi="Calibri" w:cs="Times New Roman"/>
        </w:rPr>
        <w:t xml:space="preserve"> </w:t>
      </w:r>
      <w:r w:rsidRPr="00A57032">
        <w:rPr>
          <w:rFonts w:ascii="Calibri" w:hAnsi="Calibri" w:cs="Times New Roman"/>
        </w:rPr>
        <w:t>requests</w:t>
      </w:r>
      <w:r>
        <w:rPr>
          <w:rFonts w:ascii="Calibri" w:hAnsi="Calibri" w:cs="Times New Roman"/>
        </w:rPr>
        <w:t xml:space="preserve"> </w:t>
      </w:r>
      <w:r w:rsidRPr="00A57032">
        <w:rPr>
          <w:rFonts w:ascii="Calibri" w:hAnsi="Calibri" w:cs="Times New Roman"/>
        </w:rPr>
        <w:t>are</w:t>
      </w:r>
      <w:r>
        <w:rPr>
          <w:rFonts w:ascii="Calibri" w:hAnsi="Calibri" w:cs="Times New Roman"/>
        </w:rPr>
        <w:t xml:space="preserve"> </w:t>
      </w:r>
      <w:r w:rsidRPr="00A57032">
        <w:rPr>
          <w:rFonts w:ascii="Calibri" w:hAnsi="Calibri" w:cs="Times New Roman"/>
        </w:rPr>
        <w:t>met</w:t>
      </w:r>
      <w:r>
        <w:rPr>
          <w:rFonts w:ascii="Calibri" w:hAnsi="Calibri" w:cs="Times New Roman"/>
        </w:rPr>
        <w:t xml:space="preserve"> </w:t>
      </w:r>
      <w:r w:rsidRPr="00A57032">
        <w:rPr>
          <w:rFonts w:ascii="Calibri" w:hAnsi="Calibri" w:cs="Times New Roman"/>
        </w:rPr>
        <w:t>with</w:t>
      </w:r>
      <w:r>
        <w:rPr>
          <w:rFonts w:ascii="Calibri" w:hAnsi="Calibri" w:cs="Times New Roman"/>
        </w:rPr>
        <w:t xml:space="preserve"> </w:t>
      </w:r>
      <w:r w:rsidRPr="00A57032">
        <w:rPr>
          <w:rFonts w:ascii="Calibri" w:hAnsi="Calibri" w:cs="Times New Roman"/>
        </w:rPr>
        <w:t>quick</w:t>
      </w:r>
      <w:r>
        <w:rPr>
          <w:rFonts w:ascii="Calibri" w:hAnsi="Calibri" w:cs="Times New Roman"/>
        </w:rPr>
        <w:t xml:space="preserve"> </w:t>
      </w:r>
      <w:r w:rsidRPr="00A57032">
        <w:rPr>
          <w:rFonts w:ascii="Calibri" w:hAnsi="Calibri" w:cs="Times New Roman"/>
        </w:rPr>
        <w:t>decisive</w:t>
      </w:r>
      <w:r>
        <w:rPr>
          <w:rFonts w:ascii="Calibri" w:hAnsi="Calibri" w:cs="Times New Roman"/>
        </w:rPr>
        <w:t xml:space="preserve"> </w:t>
      </w:r>
      <w:r w:rsidRPr="00A57032">
        <w:rPr>
          <w:rFonts w:ascii="Calibri" w:hAnsi="Calibri" w:cs="Times New Roman"/>
        </w:rPr>
        <w:t>assistance,</w:t>
      </w:r>
      <w:r>
        <w:rPr>
          <w:rFonts w:ascii="Calibri" w:hAnsi="Calibri" w:cs="Times New Roman"/>
        </w:rPr>
        <w:t xml:space="preserve"> </w:t>
      </w:r>
      <w:r w:rsidRPr="00A57032">
        <w:rPr>
          <w:rFonts w:ascii="Calibri" w:hAnsi="Calibri" w:cs="Times New Roman"/>
        </w:rPr>
        <w:t>and</w:t>
      </w:r>
      <w:r>
        <w:rPr>
          <w:rFonts w:ascii="Calibri" w:hAnsi="Calibri" w:cs="Times New Roman"/>
        </w:rPr>
        <w:t xml:space="preserve"> </w:t>
      </w:r>
      <w:r w:rsidRPr="00A57032">
        <w:rPr>
          <w:rFonts w:ascii="Calibri" w:hAnsi="Calibri" w:cs="Times New Roman"/>
        </w:rPr>
        <w:t>other</w:t>
      </w:r>
      <w:r>
        <w:rPr>
          <w:rFonts w:ascii="Calibri" w:hAnsi="Calibri" w:cs="Times New Roman"/>
        </w:rPr>
        <w:t xml:space="preserve"> </w:t>
      </w:r>
      <w:r w:rsidRPr="00A57032">
        <w:rPr>
          <w:rFonts w:ascii="Calibri" w:hAnsi="Calibri" w:cs="Times New Roman"/>
        </w:rPr>
        <w:t>times</w:t>
      </w:r>
      <w:r>
        <w:rPr>
          <w:rFonts w:ascii="Calibri" w:hAnsi="Calibri" w:cs="Times New Roman"/>
        </w:rPr>
        <w:t xml:space="preserve"> </w:t>
      </w:r>
      <w:r w:rsidRPr="00A57032">
        <w:rPr>
          <w:rFonts w:ascii="Calibri" w:hAnsi="Calibri" w:cs="Times New Roman"/>
        </w:rPr>
        <w:t>they</w:t>
      </w:r>
      <w:r>
        <w:rPr>
          <w:rFonts w:ascii="Calibri" w:hAnsi="Calibri" w:cs="Times New Roman"/>
        </w:rPr>
        <w:t xml:space="preserve"> </w:t>
      </w:r>
      <w:r w:rsidRPr="00A57032">
        <w:rPr>
          <w:rFonts w:ascii="Calibri" w:hAnsi="Calibri" w:cs="Times New Roman"/>
        </w:rPr>
        <w:t>seem</w:t>
      </w:r>
      <w:r>
        <w:rPr>
          <w:rFonts w:ascii="Calibri" w:hAnsi="Calibri" w:cs="Times New Roman"/>
        </w:rPr>
        <w:t xml:space="preserve"> </w:t>
      </w:r>
      <w:r w:rsidRPr="00A57032">
        <w:rPr>
          <w:rFonts w:ascii="Calibri" w:hAnsi="Calibri" w:cs="Times New Roman"/>
        </w:rPr>
        <w:t>to</w:t>
      </w:r>
      <w:r>
        <w:rPr>
          <w:rFonts w:ascii="Calibri" w:hAnsi="Calibri" w:cs="Times New Roman"/>
        </w:rPr>
        <w:t xml:space="preserve"> </w:t>
      </w:r>
      <w:r w:rsidRPr="00A57032">
        <w:rPr>
          <w:rFonts w:ascii="Calibri" w:hAnsi="Calibri" w:cs="Times New Roman"/>
        </w:rPr>
        <w:t>be</w:t>
      </w:r>
      <w:r>
        <w:rPr>
          <w:rFonts w:ascii="Calibri" w:hAnsi="Calibri" w:cs="Times New Roman"/>
        </w:rPr>
        <w:t xml:space="preserve"> </w:t>
      </w:r>
      <w:r w:rsidRPr="00A57032">
        <w:rPr>
          <w:rFonts w:ascii="Calibri" w:hAnsi="Calibri" w:cs="Times New Roman"/>
        </w:rPr>
        <w:t>ignored.</w:t>
      </w:r>
      <w:r>
        <w:rPr>
          <w:rFonts w:ascii="Calibri" w:hAnsi="Calibri" w:cs="Times New Roman"/>
        </w:rPr>
        <w:t xml:space="preserve"> </w:t>
      </w:r>
      <w:r w:rsidRPr="00A57032">
        <w:rPr>
          <w:rFonts w:ascii="Calibri" w:hAnsi="Calibri" w:cs="Times New Roman"/>
        </w:rPr>
        <w:t>Usually,</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key</w:t>
      </w:r>
      <w:r>
        <w:rPr>
          <w:rFonts w:ascii="Calibri" w:hAnsi="Calibri" w:cs="Times New Roman"/>
        </w:rPr>
        <w:t xml:space="preserve"> </w:t>
      </w:r>
      <w:r w:rsidRPr="00A57032">
        <w:rPr>
          <w:rFonts w:ascii="Calibri" w:hAnsi="Calibri" w:cs="Times New Roman"/>
        </w:rPr>
        <w:t>to</w:t>
      </w:r>
      <w:r>
        <w:rPr>
          <w:rFonts w:ascii="Calibri" w:hAnsi="Calibri" w:cs="Times New Roman"/>
        </w:rPr>
        <w:t xml:space="preserve"> </w:t>
      </w:r>
      <w:r w:rsidRPr="00A57032">
        <w:rPr>
          <w:rFonts w:ascii="Calibri" w:hAnsi="Calibri" w:cs="Times New Roman"/>
        </w:rPr>
        <w:t>having</w:t>
      </w:r>
      <w:r>
        <w:rPr>
          <w:rFonts w:ascii="Calibri" w:hAnsi="Calibri" w:cs="Times New Roman"/>
        </w:rPr>
        <w:t xml:space="preserve"> </w:t>
      </w:r>
      <w:r w:rsidRPr="00A57032">
        <w:rPr>
          <w:rFonts w:ascii="Calibri" w:hAnsi="Calibri" w:cs="Times New Roman"/>
        </w:rPr>
        <w:t>a</w:t>
      </w:r>
      <w:r>
        <w:rPr>
          <w:rFonts w:ascii="Calibri" w:hAnsi="Calibri" w:cs="Times New Roman"/>
        </w:rPr>
        <w:t xml:space="preserve"> </w:t>
      </w:r>
      <w:r w:rsidRPr="00A57032">
        <w:rPr>
          <w:rFonts w:ascii="Calibri" w:hAnsi="Calibri" w:cs="Times New Roman"/>
        </w:rPr>
        <w:t>request</w:t>
      </w:r>
      <w:r>
        <w:rPr>
          <w:rFonts w:ascii="Calibri" w:hAnsi="Calibri" w:cs="Times New Roman"/>
        </w:rPr>
        <w:t xml:space="preserve"> </w:t>
      </w:r>
      <w:r w:rsidRPr="00A57032">
        <w:rPr>
          <w:rFonts w:ascii="Calibri" w:hAnsi="Calibri" w:cs="Times New Roman"/>
        </w:rPr>
        <w:t>heard</w:t>
      </w:r>
      <w:r>
        <w:rPr>
          <w:rFonts w:ascii="Calibri" w:hAnsi="Calibri" w:cs="Times New Roman"/>
        </w:rPr>
        <w:t xml:space="preserve"> </w:t>
      </w:r>
      <w:r w:rsidRPr="00A57032">
        <w:rPr>
          <w:rFonts w:ascii="Calibri" w:hAnsi="Calibri" w:cs="Times New Roman"/>
        </w:rPr>
        <w:t>by</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federal</w:t>
      </w:r>
      <w:r>
        <w:rPr>
          <w:rFonts w:ascii="Calibri" w:hAnsi="Calibri" w:cs="Times New Roman"/>
        </w:rPr>
        <w:t xml:space="preserve"> </w:t>
      </w:r>
      <w:r w:rsidRPr="00A57032">
        <w:rPr>
          <w:rFonts w:ascii="Calibri" w:hAnsi="Calibri" w:cs="Times New Roman"/>
        </w:rPr>
        <w:t>government</w:t>
      </w:r>
      <w:r>
        <w:rPr>
          <w:rFonts w:ascii="Calibri" w:hAnsi="Calibri" w:cs="Times New Roman"/>
        </w:rPr>
        <w:t xml:space="preserve"> </w:t>
      </w:r>
      <w:r w:rsidRPr="00A57032">
        <w:rPr>
          <w:rFonts w:ascii="Calibri" w:hAnsi="Calibri" w:cs="Times New Roman"/>
        </w:rPr>
        <w:t>lies</w:t>
      </w:r>
      <w:r>
        <w:rPr>
          <w:rFonts w:ascii="Calibri" w:hAnsi="Calibri" w:cs="Times New Roman"/>
        </w:rPr>
        <w:t xml:space="preserve"> </w:t>
      </w:r>
      <w:r w:rsidRPr="00A57032">
        <w:rPr>
          <w:rFonts w:ascii="Calibri" w:hAnsi="Calibri" w:cs="Times New Roman"/>
        </w:rPr>
        <w:t>in</w:t>
      </w:r>
      <w:r>
        <w:rPr>
          <w:rFonts w:ascii="Calibri" w:hAnsi="Calibri" w:cs="Times New Roman"/>
        </w:rPr>
        <w:t xml:space="preserve"> </w:t>
      </w:r>
      <w:r w:rsidRPr="00A57032">
        <w:rPr>
          <w:rFonts w:ascii="Calibri" w:hAnsi="Calibri" w:cs="Times New Roman"/>
        </w:rPr>
        <w:t>asking</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appropriate</w:t>
      </w:r>
      <w:r>
        <w:rPr>
          <w:rFonts w:ascii="Calibri" w:hAnsi="Calibri" w:cs="Times New Roman"/>
        </w:rPr>
        <w:t xml:space="preserve"> </w:t>
      </w:r>
      <w:r w:rsidRPr="00A57032">
        <w:rPr>
          <w:rFonts w:ascii="Calibri" w:hAnsi="Calibri" w:cs="Times New Roman"/>
        </w:rPr>
        <w:t>branch</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government.</w:t>
      </w:r>
    </w:p>
    <w:p w14:paraId="6514DE58" w14:textId="77777777" w:rsidR="00A57032" w:rsidRDefault="00A57032" w:rsidP="00A57032">
      <w:pPr>
        <w:widowControl w:val="0"/>
        <w:autoSpaceDE w:val="0"/>
        <w:autoSpaceDN w:val="0"/>
        <w:adjustRightInd w:val="0"/>
        <w:ind w:left="360"/>
        <w:rPr>
          <w:rFonts w:ascii="Calibri" w:hAnsi="Calibri" w:cs="Times New Roman"/>
        </w:rPr>
      </w:pPr>
    </w:p>
    <w:p w14:paraId="6CA2C862" w14:textId="77777777" w:rsidR="00A57032" w:rsidRDefault="00A57032" w:rsidP="00A57032">
      <w:pPr>
        <w:widowControl w:val="0"/>
        <w:autoSpaceDE w:val="0"/>
        <w:autoSpaceDN w:val="0"/>
        <w:adjustRightInd w:val="0"/>
        <w:ind w:left="360"/>
        <w:rPr>
          <w:rFonts w:ascii="Calibri" w:hAnsi="Calibri" w:cs="Times New Roman"/>
        </w:rPr>
      </w:pPr>
      <w:r w:rsidRPr="00A57032">
        <w:rPr>
          <w:rFonts w:ascii="Calibri" w:hAnsi="Calibri" w:cs="Times New Roman"/>
        </w:rPr>
        <w:t>As</w:t>
      </w:r>
      <w:r>
        <w:rPr>
          <w:rFonts w:ascii="Calibri" w:hAnsi="Calibri" w:cs="Times New Roman"/>
        </w:rPr>
        <w:t xml:space="preserve"> </w:t>
      </w:r>
      <w:r w:rsidRPr="00A57032">
        <w:rPr>
          <w:rFonts w:ascii="Calibri" w:hAnsi="Calibri" w:cs="Times New Roman"/>
        </w:rPr>
        <w:t>an</w:t>
      </w:r>
      <w:r>
        <w:rPr>
          <w:rFonts w:ascii="Calibri" w:hAnsi="Calibri" w:cs="Times New Roman"/>
        </w:rPr>
        <w:t xml:space="preserve"> </w:t>
      </w:r>
      <w:r w:rsidRPr="00A57032">
        <w:rPr>
          <w:rFonts w:ascii="Calibri" w:hAnsi="Calibri" w:cs="Times New Roman"/>
        </w:rPr>
        <w:t>active</w:t>
      </w:r>
      <w:r>
        <w:rPr>
          <w:rFonts w:ascii="Calibri" w:hAnsi="Calibri" w:cs="Times New Roman"/>
        </w:rPr>
        <w:t xml:space="preserve"> </w:t>
      </w:r>
      <w:r w:rsidRPr="00A57032">
        <w:rPr>
          <w:rFonts w:ascii="Calibri" w:hAnsi="Calibri" w:cs="Times New Roman"/>
        </w:rPr>
        <w:t>and</w:t>
      </w:r>
      <w:r>
        <w:rPr>
          <w:rFonts w:ascii="Calibri" w:hAnsi="Calibri" w:cs="Times New Roman"/>
        </w:rPr>
        <w:t xml:space="preserve"> </w:t>
      </w:r>
      <w:r w:rsidRPr="00A57032">
        <w:rPr>
          <w:rFonts w:ascii="Calibri" w:hAnsi="Calibri" w:cs="Times New Roman"/>
        </w:rPr>
        <w:t>interested</w:t>
      </w:r>
      <w:r>
        <w:rPr>
          <w:rFonts w:ascii="Calibri" w:hAnsi="Calibri" w:cs="Times New Roman"/>
        </w:rPr>
        <w:t xml:space="preserve"> </w:t>
      </w:r>
      <w:r w:rsidRPr="00A57032">
        <w:rPr>
          <w:rFonts w:ascii="Calibri" w:hAnsi="Calibri" w:cs="Times New Roman"/>
        </w:rPr>
        <w:t>citizen,</w:t>
      </w:r>
      <w:r>
        <w:rPr>
          <w:rFonts w:ascii="Calibri" w:hAnsi="Calibri" w:cs="Times New Roman"/>
        </w:rPr>
        <w:t xml:space="preserve"> </w:t>
      </w:r>
      <w:r w:rsidRPr="00A57032">
        <w:rPr>
          <w:rFonts w:ascii="Calibri" w:hAnsi="Calibri" w:cs="Times New Roman"/>
        </w:rPr>
        <w:t>it</w:t>
      </w:r>
      <w:r>
        <w:rPr>
          <w:rFonts w:ascii="Calibri" w:hAnsi="Calibri" w:cs="Times New Roman"/>
        </w:rPr>
        <w:t xml:space="preserve"> </w:t>
      </w:r>
      <w:r w:rsidRPr="00A57032">
        <w:rPr>
          <w:rFonts w:ascii="Calibri" w:hAnsi="Calibri" w:cs="Times New Roman"/>
        </w:rPr>
        <w:t>helps</w:t>
      </w:r>
      <w:r>
        <w:rPr>
          <w:rFonts w:ascii="Calibri" w:hAnsi="Calibri" w:cs="Times New Roman"/>
        </w:rPr>
        <w:t xml:space="preserve"> </w:t>
      </w:r>
      <w:r w:rsidRPr="00A57032">
        <w:rPr>
          <w:rFonts w:ascii="Calibri" w:hAnsi="Calibri" w:cs="Times New Roman"/>
        </w:rPr>
        <w:t>to</w:t>
      </w:r>
      <w:r>
        <w:rPr>
          <w:rFonts w:ascii="Calibri" w:hAnsi="Calibri" w:cs="Times New Roman"/>
        </w:rPr>
        <w:t xml:space="preserve"> </w:t>
      </w:r>
      <w:r w:rsidRPr="00A57032">
        <w:rPr>
          <w:rFonts w:ascii="Calibri" w:hAnsi="Calibri" w:cs="Times New Roman"/>
        </w:rPr>
        <w:t>understand</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specific</w:t>
      </w:r>
      <w:r>
        <w:rPr>
          <w:rFonts w:ascii="Calibri" w:hAnsi="Calibri" w:cs="Times New Roman"/>
        </w:rPr>
        <w:t xml:space="preserve"> </w:t>
      </w:r>
      <w:r w:rsidRPr="00A57032">
        <w:rPr>
          <w:rFonts w:ascii="Calibri" w:hAnsi="Calibri" w:cs="Times New Roman"/>
        </w:rPr>
        <w:t>powers</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each</w:t>
      </w:r>
      <w:r>
        <w:rPr>
          <w:rFonts w:ascii="Calibri" w:hAnsi="Calibri" w:cs="Times New Roman"/>
        </w:rPr>
        <w:t xml:space="preserve"> </w:t>
      </w:r>
      <w:r w:rsidRPr="00A57032">
        <w:rPr>
          <w:rFonts w:ascii="Calibri" w:hAnsi="Calibri" w:cs="Times New Roman"/>
        </w:rPr>
        <w:t>branch</w:t>
      </w:r>
      <w:r>
        <w:rPr>
          <w:rFonts w:ascii="Calibri" w:hAnsi="Calibri" w:cs="Times New Roman"/>
        </w:rPr>
        <w:t xml:space="preserve"> </w:t>
      </w:r>
      <w:r w:rsidRPr="00A57032">
        <w:rPr>
          <w:rFonts w:ascii="Calibri" w:hAnsi="Calibri" w:cs="Times New Roman"/>
        </w:rPr>
        <w:t>–</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Judicial,</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Executive,</w:t>
      </w:r>
      <w:r>
        <w:rPr>
          <w:rFonts w:ascii="Calibri" w:hAnsi="Calibri" w:cs="Times New Roman"/>
        </w:rPr>
        <w:t xml:space="preserve"> </w:t>
      </w:r>
      <w:r w:rsidRPr="00A57032">
        <w:rPr>
          <w:rFonts w:ascii="Calibri" w:hAnsi="Calibri" w:cs="Times New Roman"/>
        </w:rPr>
        <w:t>and</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Legislative</w:t>
      </w:r>
      <w:r>
        <w:rPr>
          <w:rFonts w:ascii="Calibri" w:hAnsi="Calibri" w:cs="Times New Roman"/>
        </w:rPr>
        <w:t xml:space="preserve"> </w:t>
      </w:r>
      <w:r w:rsidRPr="00A57032">
        <w:rPr>
          <w:rFonts w:ascii="Calibri" w:hAnsi="Calibri" w:cs="Times New Roman"/>
        </w:rPr>
        <w:t>–</w:t>
      </w:r>
      <w:r>
        <w:rPr>
          <w:rFonts w:ascii="Calibri" w:hAnsi="Calibri" w:cs="Times New Roman"/>
        </w:rPr>
        <w:t xml:space="preserve"> </w:t>
      </w:r>
      <w:r w:rsidRPr="00A57032">
        <w:rPr>
          <w:rFonts w:ascii="Calibri" w:hAnsi="Calibri" w:cs="Times New Roman"/>
        </w:rPr>
        <w:t>when</w:t>
      </w:r>
      <w:r>
        <w:rPr>
          <w:rFonts w:ascii="Calibri" w:hAnsi="Calibri" w:cs="Times New Roman"/>
        </w:rPr>
        <w:t xml:space="preserve"> </w:t>
      </w:r>
      <w:r w:rsidRPr="00A57032">
        <w:rPr>
          <w:rFonts w:ascii="Calibri" w:hAnsi="Calibri" w:cs="Times New Roman"/>
        </w:rPr>
        <w:t>advocating</w:t>
      </w:r>
      <w:r>
        <w:rPr>
          <w:rFonts w:ascii="Calibri" w:hAnsi="Calibri" w:cs="Times New Roman"/>
        </w:rPr>
        <w:t xml:space="preserve"> </w:t>
      </w:r>
      <w:r w:rsidRPr="00A57032">
        <w:rPr>
          <w:rFonts w:ascii="Calibri" w:hAnsi="Calibri" w:cs="Times New Roman"/>
        </w:rPr>
        <w:t>for</w:t>
      </w:r>
      <w:r>
        <w:rPr>
          <w:rFonts w:ascii="Calibri" w:hAnsi="Calibri" w:cs="Times New Roman"/>
        </w:rPr>
        <w:t xml:space="preserve"> </w:t>
      </w:r>
      <w:r w:rsidRPr="00A57032">
        <w:rPr>
          <w:rFonts w:ascii="Calibri" w:hAnsi="Calibri" w:cs="Times New Roman"/>
        </w:rPr>
        <w:t>public</w:t>
      </w:r>
      <w:r>
        <w:rPr>
          <w:rFonts w:ascii="Calibri" w:hAnsi="Calibri" w:cs="Times New Roman"/>
        </w:rPr>
        <w:t xml:space="preserve"> </w:t>
      </w:r>
      <w:r w:rsidRPr="00A57032">
        <w:rPr>
          <w:rFonts w:ascii="Calibri" w:hAnsi="Calibri" w:cs="Times New Roman"/>
        </w:rPr>
        <w:t>policy</w:t>
      </w:r>
      <w:r>
        <w:rPr>
          <w:rFonts w:ascii="Calibri" w:hAnsi="Calibri" w:cs="Times New Roman"/>
        </w:rPr>
        <w:t xml:space="preserve"> </w:t>
      </w:r>
      <w:r w:rsidRPr="00A57032">
        <w:rPr>
          <w:rFonts w:ascii="Calibri" w:hAnsi="Calibri" w:cs="Times New Roman"/>
        </w:rPr>
        <w:t>positions.</w:t>
      </w:r>
      <w:r>
        <w:rPr>
          <w:rFonts w:ascii="Calibri" w:hAnsi="Calibri" w:cs="Times New Roman"/>
        </w:rPr>
        <w:t xml:space="preserve"> </w:t>
      </w:r>
      <w:r w:rsidRPr="00A57032">
        <w:rPr>
          <w:rFonts w:ascii="Calibri" w:hAnsi="Calibri" w:cs="Times New Roman"/>
        </w:rPr>
        <w:t>In</w:t>
      </w:r>
      <w:r>
        <w:rPr>
          <w:rFonts w:ascii="Calibri" w:hAnsi="Calibri" w:cs="Times New Roman"/>
        </w:rPr>
        <w:t xml:space="preserve"> </w:t>
      </w:r>
      <w:r w:rsidRPr="00A57032">
        <w:rPr>
          <w:rFonts w:ascii="Calibri" w:hAnsi="Calibri" w:cs="Times New Roman"/>
        </w:rPr>
        <w:t>this</w:t>
      </w:r>
      <w:r>
        <w:rPr>
          <w:rFonts w:ascii="Calibri" w:hAnsi="Calibri" w:cs="Times New Roman"/>
        </w:rPr>
        <w:t xml:space="preserve"> </w:t>
      </w:r>
      <w:r w:rsidRPr="00A57032">
        <w:rPr>
          <w:rFonts w:ascii="Calibri" w:hAnsi="Calibri" w:cs="Times New Roman"/>
        </w:rPr>
        <w:t>task,</w:t>
      </w:r>
      <w:r>
        <w:rPr>
          <w:rFonts w:ascii="Calibri" w:hAnsi="Calibri" w:cs="Times New Roman"/>
        </w:rPr>
        <w:t xml:space="preserve"> </w:t>
      </w:r>
      <w:r w:rsidRPr="00A57032">
        <w:rPr>
          <w:rFonts w:ascii="Calibri" w:hAnsi="Calibri" w:cs="Times New Roman"/>
        </w:rPr>
        <w:t>you</w:t>
      </w:r>
      <w:r>
        <w:rPr>
          <w:rFonts w:ascii="Calibri" w:hAnsi="Calibri" w:cs="Times New Roman"/>
        </w:rPr>
        <w:t xml:space="preserve"> </w:t>
      </w:r>
      <w:r w:rsidRPr="00A57032">
        <w:rPr>
          <w:rFonts w:ascii="Calibri" w:hAnsi="Calibri" w:cs="Times New Roman"/>
        </w:rPr>
        <w:t>will</w:t>
      </w:r>
      <w:r>
        <w:rPr>
          <w:rFonts w:ascii="Calibri" w:hAnsi="Calibri" w:cs="Times New Roman"/>
        </w:rPr>
        <w:t xml:space="preserve"> </w:t>
      </w:r>
      <w:r w:rsidRPr="00A57032">
        <w:rPr>
          <w:rFonts w:ascii="Calibri" w:hAnsi="Calibri" w:cs="Times New Roman"/>
        </w:rPr>
        <w:t>write</w:t>
      </w:r>
      <w:r>
        <w:rPr>
          <w:rFonts w:ascii="Calibri" w:hAnsi="Calibri" w:cs="Times New Roman"/>
        </w:rPr>
        <w:t xml:space="preserve"> </w:t>
      </w:r>
      <w:r w:rsidRPr="00A57032">
        <w:rPr>
          <w:rFonts w:ascii="Calibri" w:hAnsi="Calibri" w:cs="Times New Roman"/>
        </w:rPr>
        <w:t>a</w:t>
      </w:r>
      <w:r>
        <w:rPr>
          <w:rFonts w:ascii="Calibri" w:hAnsi="Calibri" w:cs="Times New Roman"/>
        </w:rPr>
        <w:t xml:space="preserve"> </w:t>
      </w:r>
      <w:r w:rsidRPr="00A57032">
        <w:rPr>
          <w:rFonts w:ascii="Calibri" w:hAnsi="Calibri" w:cs="Times New Roman"/>
        </w:rPr>
        <w:t>proposal</w:t>
      </w:r>
      <w:r>
        <w:rPr>
          <w:rFonts w:ascii="Calibri" w:hAnsi="Calibri" w:cs="Times New Roman"/>
        </w:rPr>
        <w:t xml:space="preserve"> </w:t>
      </w:r>
      <w:r w:rsidRPr="00A57032">
        <w:rPr>
          <w:rFonts w:ascii="Calibri" w:hAnsi="Calibri" w:cs="Times New Roman"/>
        </w:rPr>
        <w:t>for</w:t>
      </w:r>
      <w:r>
        <w:rPr>
          <w:rFonts w:ascii="Calibri" w:hAnsi="Calibri" w:cs="Times New Roman"/>
        </w:rPr>
        <w:t xml:space="preserve"> </w:t>
      </w:r>
      <w:r w:rsidRPr="00A57032">
        <w:rPr>
          <w:rFonts w:ascii="Calibri" w:hAnsi="Calibri" w:cs="Times New Roman"/>
        </w:rPr>
        <w:t>an</w:t>
      </w:r>
      <w:r>
        <w:rPr>
          <w:rFonts w:ascii="Calibri" w:hAnsi="Calibri" w:cs="Times New Roman"/>
        </w:rPr>
        <w:t xml:space="preserve"> </w:t>
      </w:r>
      <w:r w:rsidRPr="00A57032">
        <w:rPr>
          <w:rFonts w:ascii="Calibri" w:hAnsi="Calibri" w:cs="Times New Roman"/>
        </w:rPr>
        <w:t>interest</w:t>
      </w:r>
      <w:r>
        <w:rPr>
          <w:rFonts w:ascii="Calibri" w:hAnsi="Calibri" w:cs="Times New Roman"/>
        </w:rPr>
        <w:t xml:space="preserve"> </w:t>
      </w:r>
      <w:r w:rsidRPr="00A57032">
        <w:rPr>
          <w:rFonts w:ascii="Calibri" w:hAnsi="Calibri" w:cs="Times New Roman"/>
        </w:rPr>
        <w:t>group</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your</w:t>
      </w:r>
      <w:r>
        <w:rPr>
          <w:rFonts w:ascii="Calibri" w:hAnsi="Calibri" w:cs="Times New Roman"/>
        </w:rPr>
        <w:t xml:space="preserve"> </w:t>
      </w:r>
      <w:r w:rsidRPr="00A57032">
        <w:rPr>
          <w:rFonts w:ascii="Calibri" w:hAnsi="Calibri" w:cs="Times New Roman"/>
        </w:rPr>
        <w:t>choice,</w:t>
      </w:r>
      <w:r>
        <w:rPr>
          <w:rFonts w:ascii="Calibri" w:hAnsi="Calibri" w:cs="Times New Roman"/>
        </w:rPr>
        <w:t xml:space="preserve"> </w:t>
      </w:r>
      <w:r w:rsidRPr="00A57032">
        <w:rPr>
          <w:rFonts w:ascii="Calibri" w:hAnsi="Calibri" w:cs="Times New Roman"/>
        </w:rPr>
        <w:t>detailing</w:t>
      </w:r>
      <w:r>
        <w:rPr>
          <w:rFonts w:ascii="Calibri" w:hAnsi="Calibri" w:cs="Times New Roman"/>
        </w:rPr>
        <w:t xml:space="preserve"> </w:t>
      </w:r>
      <w:r w:rsidRPr="00A57032">
        <w:rPr>
          <w:rFonts w:ascii="Calibri" w:hAnsi="Calibri" w:cs="Times New Roman"/>
        </w:rPr>
        <w:t>which</w:t>
      </w:r>
      <w:r>
        <w:rPr>
          <w:rFonts w:ascii="Calibri" w:hAnsi="Calibri" w:cs="Times New Roman"/>
        </w:rPr>
        <w:t xml:space="preserve"> </w:t>
      </w:r>
      <w:r w:rsidRPr="00A57032">
        <w:rPr>
          <w:rFonts w:ascii="Calibri" w:hAnsi="Calibri" w:cs="Times New Roman"/>
        </w:rPr>
        <w:t>branch</w:t>
      </w:r>
      <w:r>
        <w:rPr>
          <w:rFonts w:ascii="Calibri" w:hAnsi="Calibri" w:cs="Times New Roman"/>
        </w:rPr>
        <w:t xml:space="preserve"> </w:t>
      </w:r>
      <w:r w:rsidRPr="00A57032">
        <w:rPr>
          <w:rFonts w:ascii="Calibri" w:hAnsi="Calibri" w:cs="Times New Roman"/>
        </w:rPr>
        <w:t>of</w:t>
      </w:r>
      <w:r>
        <w:rPr>
          <w:rFonts w:ascii="Calibri" w:hAnsi="Calibri" w:cs="Times New Roman"/>
        </w:rPr>
        <w:t xml:space="preserve"> </w:t>
      </w:r>
      <w:r w:rsidRPr="00A57032">
        <w:rPr>
          <w:rFonts w:ascii="Calibri" w:hAnsi="Calibri" w:cs="Times New Roman"/>
        </w:rPr>
        <w:t>government</w:t>
      </w:r>
      <w:r>
        <w:rPr>
          <w:rFonts w:ascii="Calibri" w:hAnsi="Calibri" w:cs="Times New Roman"/>
        </w:rPr>
        <w:t xml:space="preserve"> </w:t>
      </w:r>
      <w:r w:rsidRPr="00A57032">
        <w:rPr>
          <w:rFonts w:ascii="Calibri" w:hAnsi="Calibri" w:cs="Times New Roman"/>
        </w:rPr>
        <w:t>is</w:t>
      </w:r>
      <w:r>
        <w:rPr>
          <w:rFonts w:ascii="Calibri" w:hAnsi="Calibri" w:cs="Times New Roman"/>
        </w:rPr>
        <w:t xml:space="preserve"> </w:t>
      </w:r>
      <w:r w:rsidRPr="00A57032">
        <w:rPr>
          <w:rFonts w:ascii="Calibri" w:hAnsi="Calibri" w:cs="Times New Roman"/>
        </w:rPr>
        <w:t>the</w:t>
      </w:r>
      <w:r>
        <w:rPr>
          <w:rFonts w:ascii="Calibri" w:hAnsi="Calibri" w:cs="Times New Roman"/>
        </w:rPr>
        <w:t xml:space="preserve"> </w:t>
      </w:r>
      <w:r w:rsidRPr="00A57032">
        <w:rPr>
          <w:rFonts w:ascii="Calibri" w:hAnsi="Calibri" w:cs="Times New Roman"/>
        </w:rPr>
        <w:t>best</w:t>
      </w:r>
      <w:r>
        <w:rPr>
          <w:rFonts w:ascii="Calibri" w:hAnsi="Calibri" w:cs="Times New Roman"/>
        </w:rPr>
        <w:t xml:space="preserve"> </w:t>
      </w:r>
      <w:r w:rsidRPr="00A57032">
        <w:rPr>
          <w:rFonts w:ascii="Calibri" w:hAnsi="Calibri" w:cs="Times New Roman"/>
        </w:rPr>
        <w:t>target</w:t>
      </w:r>
      <w:r>
        <w:rPr>
          <w:rFonts w:ascii="Calibri" w:hAnsi="Calibri" w:cs="Times New Roman"/>
        </w:rPr>
        <w:t xml:space="preserve"> </w:t>
      </w:r>
      <w:r w:rsidRPr="00A57032">
        <w:rPr>
          <w:rFonts w:ascii="Calibri" w:hAnsi="Calibri" w:cs="Times New Roman"/>
        </w:rPr>
        <w:t>for</w:t>
      </w:r>
      <w:r>
        <w:rPr>
          <w:rFonts w:ascii="Calibri" w:hAnsi="Calibri" w:cs="Times New Roman"/>
        </w:rPr>
        <w:t xml:space="preserve"> </w:t>
      </w:r>
      <w:r w:rsidRPr="00A57032">
        <w:rPr>
          <w:rFonts w:ascii="Calibri" w:hAnsi="Calibri" w:cs="Times New Roman"/>
        </w:rPr>
        <w:t>your</w:t>
      </w:r>
      <w:r>
        <w:rPr>
          <w:rFonts w:ascii="Calibri" w:hAnsi="Calibri" w:cs="Times New Roman"/>
        </w:rPr>
        <w:t xml:space="preserve"> </w:t>
      </w:r>
      <w:r w:rsidRPr="00A57032">
        <w:rPr>
          <w:rFonts w:ascii="Calibri" w:hAnsi="Calibri" w:cs="Times New Roman"/>
        </w:rPr>
        <w:t>group’s</w:t>
      </w:r>
      <w:r>
        <w:rPr>
          <w:rFonts w:ascii="Calibri" w:hAnsi="Calibri" w:cs="Times New Roman"/>
        </w:rPr>
        <w:t xml:space="preserve"> </w:t>
      </w:r>
      <w:r w:rsidRPr="00A57032">
        <w:rPr>
          <w:rFonts w:ascii="Calibri" w:hAnsi="Calibri" w:cs="Times New Roman"/>
        </w:rPr>
        <w:t>efforts.</w:t>
      </w:r>
    </w:p>
    <w:p w14:paraId="3BEE3F74" w14:textId="77777777" w:rsidR="00A57032" w:rsidRDefault="00A57032" w:rsidP="00A57032">
      <w:pPr>
        <w:widowControl w:val="0"/>
        <w:autoSpaceDE w:val="0"/>
        <w:autoSpaceDN w:val="0"/>
        <w:adjustRightInd w:val="0"/>
        <w:ind w:left="360"/>
        <w:rPr>
          <w:rFonts w:ascii="Calibri" w:hAnsi="Calibri" w:cs="Times New Roman"/>
        </w:rPr>
      </w:pPr>
    </w:p>
    <w:p w14:paraId="3E0515B0" w14:textId="77777777" w:rsidR="00401C89" w:rsidRPr="00D570BE" w:rsidRDefault="00401C89" w:rsidP="0044101B">
      <w:pPr>
        <w:widowControl w:val="0"/>
        <w:autoSpaceDE w:val="0"/>
        <w:autoSpaceDN w:val="0"/>
        <w:adjustRightInd w:val="0"/>
        <w:ind w:left="360"/>
        <w:rPr>
          <w:rFonts w:ascii="Calibri" w:hAnsi="Calibri" w:cs="Times New Roman"/>
        </w:rPr>
      </w:pPr>
      <w:r w:rsidRPr="00D570BE">
        <w:rPr>
          <w:rFonts w:ascii="Calibri" w:hAnsi="Calibri" w:cs="Times New Roman"/>
        </w:rPr>
        <w:t>First,</w:t>
      </w:r>
      <w:r w:rsidR="0044101B" w:rsidRPr="00D570BE">
        <w:rPr>
          <w:rFonts w:ascii="Calibri" w:hAnsi="Calibri" w:cs="Times New Roman"/>
        </w:rPr>
        <w:t xml:space="preserve"> </w:t>
      </w:r>
      <w:r w:rsidRPr="00D570BE">
        <w:rPr>
          <w:rFonts w:ascii="Calibri" w:hAnsi="Calibri" w:cs="Times New Roman"/>
        </w:rPr>
        <w:t>select</w:t>
      </w:r>
      <w:r w:rsidR="0044101B" w:rsidRPr="00D570BE">
        <w:rPr>
          <w:rFonts w:ascii="Calibri" w:hAnsi="Calibri" w:cs="Times New Roman"/>
        </w:rPr>
        <w:t xml:space="preserve"> </w:t>
      </w:r>
      <w:r w:rsidRPr="00D570BE">
        <w:rPr>
          <w:rFonts w:ascii="Calibri" w:hAnsi="Calibri" w:cs="Times New Roman"/>
        </w:rPr>
        <w:t>an</w:t>
      </w:r>
      <w:r w:rsidR="0044101B" w:rsidRPr="00D570BE">
        <w:rPr>
          <w:rFonts w:ascii="Calibri" w:hAnsi="Calibri" w:cs="Times New Roman"/>
        </w:rPr>
        <w:t xml:space="preserve"> </w:t>
      </w:r>
      <w:r w:rsidRPr="00D570BE">
        <w:rPr>
          <w:rFonts w:ascii="Calibri" w:hAnsi="Calibri" w:cs="Times New Roman"/>
        </w:rPr>
        <w:t>issue</w:t>
      </w:r>
      <w:r w:rsidR="0044101B" w:rsidRPr="00D570BE">
        <w:rPr>
          <w:rFonts w:ascii="Calibri" w:hAnsi="Calibri" w:cs="Times New Roman"/>
        </w:rPr>
        <w:t xml:space="preserve"> </w:t>
      </w:r>
      <w:r w:rsidRPr="00D570BE">
        <w:rPr>
          <w:rFonts w:ascii="Calibri" w:hAnsi="Calibri" w:cs="Times New Roman"/>
        </w:rPr>
        <w:t>and</w:t>
      </w:r>
      <w:r w:rsidR="0044101B" w:rsidRPr="00D570BE">
        <w:rPr>
          <w:rFonts w:ascii="Calibri" w:hAnsi="Calibri" w:cs="Times New Roman"/>
        </w:rPr>
        <w:t xml:space="preserve"> </w:t>
      </w:r>
      <w:r w:rsidRPr="00D570BE">
        <w:rPr>
          <w:rFonts w:ascii="Calibri" w:hAnsi="Calibri" w:cs="Times New Roman"/>
        </w:rPr>
        <w:t>a</w:t>
      </w:r>
      <w:r w:rsidR="0044101B" w:rsidRPr="00D570BE">
        <w:rPr>
          <w:rFonts w:ascii="Calibri" w:hAnsi="Calibri" w:cs="Times New Roman"/>
        </w:rPr>
        <w:t xml:space="preserve"> </w:t>
      </w:r>
      <w:r w:rsidRPr="00D570BE">
        <w:rPr>
          <w:rFonts w:ascii="Calibri" w:hAnsi="Calibri" w:cs="Times New Roman"/>
        </w:rPr>
        <w:t>relevant</w:t>
      </w:r>
      <w:r w:rsidR="0044101B" w:rsidRPr="00D570BE">
        <w:rPr>
          <w:rFonts w:ascii="Calibri" w:hAnsi="Calibri" w:cs="Times New Roman"/>
        </w:rPr>
        <w:t xml:space="preserve"> </w:t>
      </w:r>
      <w:r w:rsidRPr="00D570BE">
        <w:rPr>
          <w:rFonts w:ascii="Calibri" w:hAnsi="Calibri" w:cs="Times New Roman"/>
        </w:rPr>
        <w:t>interest</w:t>
      </w:r>
      <w:r w:rsidR="0044101B" w:rsidRPr="00D570BE">
        <w:rPr>
          <w:rFonts w:ascii="Calibri" w:hAnsi="Calibri" w:cs="Times New Roman"/>
        </w:rPr>
        <w:t xml:space="preserve"> </w:t>
      </w:r>
      <w:r w:rsidRPr="00D570BE">
        <w:rPr>
          <w:rFonts w:ascii="Calibri" w:hAnsi="Calibri" w:cs="Times New Roman"/>
        </w:rPr>
        <w:t>group</w:t>
      </w:r>
      <w:r w:rsidR="0044101B" w:rsidRPr="00D570BE">
        <w:rPr>
          <w:rFonts w:ascii="Calibri" w:hAnsi="Calibri" w:cs="Times New Roman"/>
        </w:rPr>
        <w:t xml:space="preserve"> </w:t>
      </w:r>
      <w:r w:rsidRPr="00D570BE">
        <w:rPr>
          <w:rFonts w:ascii="Calibri" w:hAnsi="Calibri" w:cs="Times New Roman"/>
        </w:rPr>
        <w:t>to</w:t>
      </w:r>
      <w:r w:rsidR="0044101B" w:rsidRPr="00D570BE">
        <w:rPr>
          <w:rFonts w:ascii="Calibri" w:hAnsi="Calibri" w:cs="Times New Roman"/>
        </w:rPr>
        <w:t xml:space="preserve"> </w:t>
      </w:r>
      <w:r w:rsidRPr="00D570BE">
        <w:rPr>
          <w:rFonts w:ascii="Calibri" w:hAnsi="Calibri" w:cs="Times New Roman"/>
        </w:rPr>
        <w:t>research.</w:t>
      </w:r>
      <w:r w:rsidR="0044101B" w:rsidRPr="00D570BE">
        <w:rPr>
          <w:rFonts w:ascii="Calibri" w:hAnsi="Calibri" w:cs="Times New Roman"/>
        </w:rPr>
        <w:t xml:space="preserve"> </w:t>
      </w:r>
      <w:r w:rsidRPr="00D570BE">
        <w:rPr>
          <w:rFonts w:ascii="Calibri" w:hAnsi="Calibri" w:cs="Times New Roman"/>
        </w:rPr>
        <w:t>Find</w:t>
      </w:r>
      <w:r w:rsidR="0044101B" w:rsidRPr="00D570BE">
        <w:rPr>
          <w:rFonts w:ascii="Calibri" w:hAnsi="Calibri" w:cs="Times New Roman"/>
        </w:rPr>
        <w:t xml:space="preserve"> </w:t>
      </w:r>
      <w:r w:rsidRPr="00D570BE">
        <w:rPr>
          <w:rFonts w:ascii="Calibri" w:hAnsi="Calibri" w:cs="Times New Roman"/>
        </w:rPr>
        <w:t>as</w:t>
      </w:r>
      <w:r w:rsidR="0044101B" w:rsidRPr="00D570BE">
        <w:rPr>
          <w:rFonts w:ascii="Calibri" w:hAnsi="Calibri" w:cs="Times New Roman"/>
        </w:rPr>
        <w:t xml:space="preserve"> </w:t>
      </w:r>
      <w:r w:rsidRPr="00D570BE">
        <w:rPr>
          <w:rFonts w:ascii="Calibri" w:hAnsi="Calibri" w:cs="Times New Roman"/>
        </w:rPr>
        <w:t>much</w:t>
      </w:r>
      <w:r w:rsidR="0044101B" w:rsidRPr="00D570BE">
        <w:rPr>
          <w:rFonts w:ascii="Calibri" w:hAnsi="Calibri" w:cs="Times New Roman"/>
        </w:rPr>
        <w:t xml:space="preserve"> </w:t>
      </w:r>
      <w:r w:rsidRPr="00D570BE">
        <w:rPr>
          <w:rFonts w:ascii="Calibri" w:hAnsi="Calibri" w:cs="Times New Roman"/>
        </w:rPr>
        <w:t>information</w:t>
      </w:r>
      <w:r w:rsidR="0044101B" w:rsidRPr="00D570BE">
        <w:rPr>
          <w:rFonts w:ascii="Calibri" w:hAnsi="Calibri" w:cs="Times New Roman"/>
        </w:rPr>
        <w:t xml:space="preserve"> </w:t>
      </w:r>
      <w:r w:rsidRPr="00D570BE">
        <w:rPr>
          <w:rFonts w:ascii="Calibri" w:hAnsi="Calibri" w:cs="Times New Roman"/>
        </w:rPr>
        <w:t>as</w:t>
      </w:r>
      <w:r w:rsidR="0044101B" w:rsidRPr="00D570BE">
        <w:rPr>
          <w:rFonts w:ascii="Calibri" w:hAnsi="Calibri" w:cs="Times New Roman"/>
        </w:rPr>
        <w:t xml:space="preserve"> </w:t>
      </w:r>
      <w:r w:rsidRPr="00D570BE">
        <w:rPr>
          <w:rFonts w:ascii="Calibri" w:hAnsi="Calibri" w:cs="Times New Roman"/>
        </w:rPr>
        <w:t>you</w:t>
      </w:r>
      <w:r w:rsidR="0044101B" w:rsidRPr="00D570BE">
        <w:rPr>
          <w:rFonts w:ascii="Calibri" w:hAnsi="Calibri" w:cs="Times New Roman"/>
        </w:rPr>
        <w:t xml:space="preserve"> </w:t>
      </w:r>
      <w:r w:rsidRPr="00D570BE">
        <w:rPr>
          <w:rFonts w:ascii="Calibri" w:hAnsi="Calibri" w:cs="Times New Roman"/>
        </w:rPr>
        <w:t>can</w:t>
      </w:r>
      <w:r w:rsidR="0044101B" w:rsidRPr="00D570BE">
        <w:rPr>
          <w:rFonts w:ascii="Calibri" w:hAnsi="Calibri" w:cs="Times New Roman"/>
        </w:rPr>
        <w:t xml:space="preserve"> </w:t>
      </w:r>
      <w:r w:rsidRPr="00D570BE">
        <w:rPr>
          <w:rFonts w:ascii="Calibri" w:hAnsi="Calibri" w:cs="Times New Roman"/>
        </w:rPr>
        <w:t>on</w:t>
      </w:r>
      <w:r w:rsidR="0044101B" w:rsidRPr="00D570BE">
        <w:rPr>
          <w:rFonts w:ascii="Calibri" w:hAnsi="Calibri" w:cs="Times New Roman"/>
        </w:rPr>
        <w:t xml:space="preserve"> </w:t>
      </w:r>
      <w:r w:rsidRPr="00D570BE">
        <w:rPr>
          <w:rFonts w:ascii="Calibri" w:hAnsi="Calibri" w:cs="Times New Roman"/>
        </w:rPr>
        <w:t>the group’s policy goals or objectives: what are they trying to accomplish?</w:t>
      </w:r>
    </w:p>
    <w:p w14:paraId="641DE4E4" w14:textId="77777777" w:rsidR="00401C89" w:rsidRPr="00D570BE" w:rsidRDefault="00401C89" w:rsidP="0044101B">
      <w:pPr>
        <w:widowControl w:val="0"/>
        <w:autoSpaceDE w:val="0"/>
        <w:autoSpaceDN w:val="0"/>
        <w:adjustRightInd w:val="0"/>
        <w:ind w:left="360"/>
        <w:rPr>
          <w:rFonts w:ascii="Calibri" w:hAnsi="Calibri" w:cs="Times New Roman"/>
        </w:rPr>
      </w:pPr>
      <w:r w:rsidRPr="00D570BE">
        <w:rPr>
          <w:rFonts w:ascii="Calibri" w:hAnsi="Calibri" w:cs="Times New Roman"/>
        </w:rPr>
        <w:t>Using this information, you should put together a proposal to the interest group, indicating which branch of government they should try to influence and why that branch would be the best to provide the desired policy solution.</w:t>
      </w:r>
      <w:r w:rsidR="0044101B" w:rsidRPr="00D570BE">
        <w:rPr>
          <w:rFonts w:ascii="Calibri" w:hAnsi="Calibri" w:cs="Times New Roman"/>
        </w:rPr>
        <w:t xml:space="preserve"> </w:t>
      </w:r>
      <w:r w:rsidRPr="00D570BE">
        <w:rPr>
          <w:rFonts w:ascii="Calibri" w:hAnsi="Calibri" w:cs="Times New Roman"/>
        </w:rPr>
        <w:t>In</w:t>
      </w:r>
      <w:r w:rsidR="0044101B" w:rsidRPr="00D570BE">
        <w:rPr>
          <w:rFonts w:ascii="Calibri" w:hAnsi="Calibri" w:cs="Times New Roman"/>
        </w:rPr>
        <w:t xml:space="preserve"> t</w:t>
      </w:r>
      <w:r w:rsidRPr="00D570BE">
        <w:rPr>
          <w:rFonts w:ascii="Calibri" w:hAnsi="Calibri" w:cs="Times New Roman"/>
        </w:rPr>
        <w:t>his</w:t>
      </w:r>
      <w:r w:rsidR="0044101B" w:rsidRPr="00D570BE">
        <w:rPr>
          <w:rFonts w:ascii="Calibri" w:hAnsi="Calibri" w:cs="Times New Roman"/>
        </w:rPr>
        <w:t xml:space="preserve"> </w:t>
      </w:r>
      <w:r w:rsidRPr="00D570BE">
        <w:rPr>
          <w:rFonts w:ascii="Calibri" w:hAnsi="Calibri" w:cs="Times New Roman"/>
        </w:rPr>
        <w:t>proposal,</w:t>
      </w:r>
      <w:r w:rsidR="0044101B" w:rsidRPr="00D570BE">
        <w:rPr>
          <w:rFonts w:ascii="Calibri" w:hAnsi="Calibri" w:cs="Times New Roman"/>
        </w:rPr>
        <w:t xml:space="preserve"> y</w:t>
      </w:r>
      <w:r w:rsidRPr="00D570BE">
        <w:rPr>
          <w:rFonts w:ascii="Calibri" w:hAnsi="Calibri" w:cs="Times New Roman"/>
        </w:rPr>
        <w:t>ou</w:t>
      </w:r>
      <w:r w:rsidR="0044101B" w:rsidRPr="00D570BE">
        <w:rPr>
          <w:rFonts w:ascii="Calibri" w:hAnsi="Calibri" w:cs="Times New Roman"/>
        </w:rPr>
        <w:t xml:space="preserve"> </w:t>
      </w:r>
      <w:r w:rsidRPr="00D570BE">
        <w:rPr>
          <w:rFonts w:ascii="Calibri" w:hAnsi="Calibri" w:cs="Times New Roman"/>
        </w:rPr>
        <w:t>should</w:t>
      </w:r>
      <w:r w:rsidR="0044101B" w:rsidRPr="00D570BE">
        <w:rPr>
          <w:rFonts w:ascii="Calibri" w:hAnsi="Calibri" w:cs="Times New Roman"/>
        </w:rPr>
        <w:t xml:space="preserve"> </w:t>
      </w:r>
      <w:r w:rsidRPr="00D570BE">
        <w:rPr>
          <w:rFonts w:ascii="Calibri" w:hAnsi="Calibri" w:cs="Times New Roman"/>
        </w:rPr>
        <w:t>explain</w:t>
      </w:r>
      <w:r w:rsidR="0044101B" w:rsidRPr="00D570BE">
        <w:rPr>
          <w:rFonts w:ascii="Calibri" w:hAnsi="Calibri" w:cs="Times New Roman"/>
        </w:rPr>
        <w:t xml:space="preserve"> </w:t>
      </w:r>
      <w:r w:rsidRPr="00D570BE">
        <w:rPr>
          <w:rFonts w:ascii="Calibri" w:hAnsi="Calibri" w:cs="Times New Roman"/>
        </w:rPr>
        <w:t>not</w:t>
      </w:r>
      <w:r w:rsidR="0044101B" w:rsidRPr="00D570BE">
        <w:rPr>
          <w:rFonts w:ascii="Calibri" w:hAnsi="Calibri" w:cs="Times New Roman"/>
        </w:rPr>
        <w:t xml:space="preserve"> </w:t>
      </w:r>
      <w:r w:rsidRPr="00D570BE">
        <w:rPr>
          <w:rFonts w:ascii="Calibri" w:hAnsi="Calibri" w:cs="Times New Roman"/>
        </w:rPr>
        <w:t>only</w:t>
      </w:r>
      <w:r w:rsidR="0044101B" w:rsidRPr="00D570BE">
        <w:rPr>
          <w:rFonts w:ascii="Calibri" w:hAnsi="Calibri" w:cs="Times New Roman"/>
        </w:rPr>
        <w:t xml:space="preserve"> </w:t>
      </w:r>
      <w:r w:rsidRPr="00D570BE">
        <w:rPr>
          <w:rFonts w:ascii="Calibri" w:hAnsi="Calibri" w:cs="Times New Roman"/>
        </w:rPr>
        <w:t>why</w:t>
      </w:r>
      <w:r w:rsidR="0044101B" w:rsidRPr="00D570BE">
        <w:rPr>
          <w:rFonts w:ascii="Calibri" w:hAnsi="Calibri" w:cs="Times New Roman"/>
        </w:rPr>
        <w:t xml:space="preserve"> </w:t>
      </w:r>
      <w:r w:rsidRPr="00D570BE">
        <w:rPr>
          <w:rFonts w:ascii="Calibri" w:hAnsi="Calibri" w:cs="Times New Roman"/>
        </w:rPr>
        <w:t>you</w:t>
      </w:r>
      <w:r w:rsidR="0044101B" w:rsidRPr="00D570BE">
        <w:rPr>
          <w:rFonts w:ascii="Calibri" w:hAnsi="Calibri" w:cs="Times New Roman"/>
        </w:rPr>
        <w:t xml:space="preserve"> </w:t>
      </w:r>
      <w:r w:rsidRPr="00D570BE">
        <w:rPr>
          <w:rFonts w:ascii="Calibri" w:hAnsi="Calibri" w:cs="Times New Roman"/>
        </w:rPr>
        <w:t>are</w:t>
      </w:r>
      <w:r w:rsidR="0044101B" w:rsidRPr="00D570BE">
        <w:rPr>
          <w:rFonts w:ascii="Calibri" w:hAnsi="Calibri" w:cs="Times New Roman"/>
        </w:rPr>
        <w:t xml:space="preserve"> </w:t>
      </w:r>
      <w:r w:rsidRPr="00D570BE">
        <w:rPr>
          <w:rFonts w:ascii="Calibri" w:hAnsi="Calibri" w:cs="Times New Roman"/>
        </w:rPr>
        <w:t>recommending</w:t>
      </w:r>
      <w:r w:rsidR="0044101B" w:rsidRPr="00D570BE">
        <w:rPr>
          <w:rFonts w:ascii="Calibri" w:hAnsi="Calibri" w:cs="Times New Roman"/>
        </w:rPr>
        <w:t xml:space="preserve"> </w:t>
      </w:r>
      <w:r w:rsidRPr="00D570BE">
        <w:rPr>
          <w:rFonts w:ascii="Calibri" w:hAnsi="Calibri" w:cs="Times New Roman"/>
        </w:rPr>
        <w:t>one</w:t>
      </w:r>
      <w:r w:rsidR="0044101B" w:rsidRPr="00D570BE">
        <w:rPr>
          <w:rFonts w:ascii="Calibri" w:hAnsi="Calibri" w:cs="Times New Roman"/>
        </w:rPr>
        <w:t xml:space="preserve"> </w:t>
      </w:r>
      <w:r w:rsidRPr="00D570BE">
        <w:rPr>
          <w:rFonts w:ascii="Calibri" w:hAnsi="Calibri" w:cs="Times New Roman"/>
        </w:rPr>
        <w:t>branch,</w:t>
      </w:r>
      <w:r w:rsidR="0044101B" w:rsidRPr="00D570BE">
        <w:rPr>
          <w:rFonts w:ascii="Calibri" w:hAnsi="Calibri" w:cs="Times New Roman"/>
        </w:rPr>
        <w:t xml:space="preserve"> </w:t>
      </w:r>
      <w:r w:rsidRPr="00D570BE">
        <w:rPr>
          <w:rFonts w:ascii="Calibri" w:hAnsi="Calibri" w:cs="Times New Roman"/>
        </w:rPr>
        <w:t>but</w:t>
      </w:r>
      <w:r w:rsidR="0044101B" w:rsidRPr="00D570BE">
        <w:rPr>
          <w:rFonts w:ascii="Calibri" w:hAnsi="Calibri" w:cs="Times New Roman"/>
        </w:rPr>
        <w:t xml:space="preserve"> </w:t>
      </w:r>
      <w:r w:rsidRPr="00D570BE">
        <w:rPr>
          <w:rFonts w:ascii="Calibri" w:hAnsi="Calibri" w:cs="Times New Roman"/>
        </w:rPr>
        <w:t>you</w:t>
      </w:r>
      <w:r w:rsidR="0044101B" w:rsidRPr="00D570BE">
        <w:rPr>
          <w:rFonts w:ascii="Calibri" w:hAnsi="Calibri" w:cs="Times New Roman"/>
        </w:rPr>
        <w:t xml:space="preserve"> </w:t>
      </w:r>
      <w:r w:rsidRPr="00D570BE">
        <w:rPr>
          <w:rFonts w:ascii="Calibri" w:hAnsi="Calibri" w:cs="Times New Roman"/>
        </w:rPr>
        <w:t>should</w:t>
      </w:r>
      <w:r w:rsidR="0044101B" w:rsidRPr="00D570BE">
        <w:rPr>
          <w:rFonts w:ascii="Calibri" w:hAnsi="Calibri" w:cs="Times New Roman"/>
        </w:rPr>
        <w:t xml:space="preserve"> </w:t>
      </w:r>
      <w:r w:rsidRPr="00D570BE">
        <w:rPr>
          <w:rFonts w:ascii="Calibri" w:hAnsi="Calibri" w:cs="Times New Roman"/>
        </w:rPr>
        <w:t>also</w:t>
      </w:r>
      <w:r w:rsidR="0044101B" w:rsidRPr="00D570BE">
        <w:rPr>
          <w:rFonts w:ascii="Calibri" w:hAnsi="Calibri" w:cs="Times New Roman"/>
        </w:rPr>
        <w:t xml:space="preserve"> </w:t>
      </w:r>
      <w:r w:rsidRPr="00D570BE">
        <w:rPr>
          <w:rFonts w:ascii="Calibri" w:hAnsi="Calibri" w:cs="Times New Roman"/>
        </w:rPr>
        <w:t>explain</w:t>
      </w:r>
      <w:r w:rsidR="0044101B" w:rsidRPr="00D570BE">
        <w:rPr>
          <w:rFonts w:ascii="Calibri" w:hAnsi="Calibri" w:cs="Times New Roman"/>
        </w:rPr>
        <w:t xml:space="preserve"> </w:t>
      </w:r>
      <w:r w:rsidRPr="00D570BE">
        <w:rPr>
          <w:rFonts w:ascii="Calibri" w:hAnsi="Calibri" w:cs="Times New Roman"/>
        </w:rPr>
        <w:t>why</w:t>
      </w:r>
      <w:r w:rsidR="0044101B" w:rsidRPr="00D570BE">
        <w:rPr>
          <w:rFonts w:ascii="Calibri" w:hAnsi="Calibri" w:cs="Times New Roman"/>
        </w:rPr>
        <w:t xml:space="preserve"> </w:t>
      </w:r>
      <w:r w:rsidRPr="00D570BE">
        <w:rPr>
          <w:rFonts w:ascii="Calibri" w:hAnsi="Calibri" w:cs="Times New Roman"/>
        </w:rPr>
        <w:t>the</w:t>
      </w:r>
      <w:r w:rsidR="0044101B" w:rsidRPr="00D570BE">
        <w:rPr>
          <w:rFonts w:ascii="Calibri" w:hAnsi="Calibri" w:cs="Times New Roman"/>
        </w:rPr>
        <w:t xml:space="preserve"> </w:t>
      </w:r>
      <w:r w:rsidRPr="00D570BE">
        <w:rPr>
          <w:rFonts w:ascii="Calibri" w:hAnsi="Calibri" w:cs="Times New Roman"/>
        </w:rPr>
        <w:t>other</w:t>
      </w:r>
      <w:r w:rsidR="0044101B" w:rsidRPr="00D570BE">
        <w:rPr>
          <w:rFonts w:ascii="Calibri" w:hAnsi="Calibri" w:cs="Times New Roman"/>
        </w:rPr>
        <w:t xml:space="preserve"> </w:t>
      </w:r>
      <w:r w:rsidRPr="00D570BE">
        <w:rPr>
          <w:rFonts w:ascii="Calibri" w:hAnsi="Calibri" w:cs="Times New Roman"/>
        </w:rPr>
        <w:t>two</w:t>
      </w:r>
      <w:r w:rsidR="0044101B" w:rsidRPr="00D570BE">
        <w:rPr>
          <w:rFonts w:ascii="Calibri" w:hAnsi="Calibri" w:cs="Times New Roman"/>
        </w:rPr>
        <w:t xml:space="preserve"> </w:t>
      </w:r>
      <w:r w:rsidRPr="00D570BE">
        <w:rPr>
          <w:rFonts w:ascii="Calibri" w:hAnsi="Calibri" w:cs="Times New Roman"/>
        </w:rPr>
        <w:t>branches</w:t>
      </w:r>
      <w:r w:rsidR="0044101B" w:rsidRPr="00D570BE">
        <w:rPr>
          <w:rFonts w:ascii="Calibri" w:hAnsi="Calibri" w:cs="Times New Roman"/>
        </w:rPr>
        <w:t xml:space="preserve"> </w:t>
      </w:r>
      <w:r w:rsidRPr="00D570BE">
        <w:rPr>
          <w:rFonts w:ascii="Calibri" w:hAnsi="Calibri" w:cs="Times New Roman"/>
        </w:rPr>
        <w:t>are</w:t>
      </w:r>
      <w:r w:rsidR="0044101B" w:rsidRPr="00D570BE">
        <w:rPr>
          <w:rFonts w:ascii="Calibri" w:hAnsi="Calibri" w:cs="Times New Roman"/>
        </w:rPr>
        <w:t xml:space="preserve"> </w:t>
      </w:r>
      <w:r w:rsidRPr="00D570BE">
        <w:rPr>
          <w:rFonts w:ascii="Calibri" w:hAnsi="Calibri" w:cs="Times New Roman"/>
        </w:rPr>
        <w:t>not</w:t>
      </w:r>
      <w:r w:rsidR="0044101B" w:rsidRPr="00D570BE">
        <w:rPr>
          <w:rFonts w:ascii="Calibri" w:hAnsi="Calibri" w:cs="Times New Roman"/>
        </w:rPr>
        <w:t xml:space="preserve"> </w:t>
      </w:r>
      <w:r w:rsidRPr="00D570BE">
        <w:rPr>
          <w:rFonts w:ascii="Calibri" w:hAnsi="Calibri" w:cs="Times New Roman"/>
        </w:rPr>
        <w:t>optimal</w:t>
      </w:r>
      <w:r w:rsidR="0044101B" w:rsidRPr="00D570BE">
        <w:rPr>
          <w:rFonts w:ascii="Calibri" w:hAnsi="Calibri" w:cs="Times New Roman"/>
        </w:rPr>
        <w:t xml:space="preserve"> </w:t>
      </w:r>
      <w:r w:rsidRPr="00D570BE">
        <w:rPr>
          <w:rFonts w:ascii="Calibri" w:hAnsi="Calibri" w:cs="Times New Roman"/>
        </w:rPr>
        <w:t>for</w:t>
      </w:r>
      <w:r w:rsidR="0044101B" w:rsidRPr="00D570BE">
        <w:rPr>
          <w:rFonts w:ascii="Calibri" w:hAnsi="Calibri" w:cs="Times New Roman"/>
        </w:rPr>
        <w:t xml:space="preserve"> </w:t>
      </w:r>
      <w:r w:rsidRPr="00D570BE">
        <w:rPr>
          <w:rFonts w:ascii="Calibri" w:hAnsi="Calibri" w:cs="Times New Roman"/>
        </w:rPr>
        <w:t>attaining</w:t>
      </w:r>
      <w:r w:rsidR="0044101B" w:rsidRPr="00D570BE">
        <w:rPr>
          <w:rFonts w:ascii="Calibri" w:hAnsi="Calibri" w:cs="Times New Roman"/>
        </w:rPr>
        <w:t xml:space="preserve"> </w:t>
      </w:r>
      <w:r w:rsidRPr="00D570BE">
        <w:rPr>
          <w:rFonts w:ascii="Calibri" w:hAnsi="Calibri" w:cs="Times New Roman"/>
        </w:rPr>
        <w:t>the</w:t>
      </w:r>
      <w:r w:rsidR="0044101B" w:rsidRPr="00D570BE">
        <w:rPr>
          <w:rFonts w:ascii="Calibri" w:hAnsi="Calibri" w:cs="Times New Roman"/>
        </w:rPr>
        <w:t xml:space="preserve"> </w:t>
      </w:r>
      <w:r w:rsidRPr="00D570BE">
        <w:rPr>
          <w:rFonts w:ascii="Calibri" w:hAnsi="Calibri" w:cs="Times New Roman"/>
        </w:rPr>
        <w:t>policy</w:t>
      </w:r>
      <w:r w:rsidR="0044101B" w:rsidRPr="00D570BE">
        <w:rPr>
          <w:rFonts w:ascii="Calibri" w:hAnsi="Calibri" w:cs="Times New Roman"/>
        </w:rPr>
        <w:t xml:space="preserve"> </w:t>
      </w:r>
      <w:r w:rsidRPr="00D570BE">
        <w:rPr>
          <w:rFonts w:ascii="Calibri" w:hAnsi="Calibri" w:cs="Times New Roman"/>
        </w:rPr>
        <w:t>desired.</w:t>
      </w:r>
    </w:p>
    <w:p w14:paraId="69E2E481" w14:textId="77777777" w:rsidR="0044101B" w:rsidRPr="00D570BE" w:rsidRDefault="0044101B" w:rsidP="0044101B">
      <w:pPr>
        <w:widowControl w:val="0"/>
        <w:autoSpaceDE w:val="0"/>
        <w:autoSpaceDN w:val="0"/>
        <w:adjustRightInd w:val="0"/>
        <w:ind w:left="360"/>
        <w:rPr>
          <w:rFonts w:ascii="Calibri" w:hAnsi="Calibri" w:cs="Times New Roman"/>
        </w:rPr>
      </w:pPr>
    </w:p>
    <w:p w14:paraId="4065155C" w14:textId="77777777" w:rsidR="0096409C" w:rsidRPr="0044101B" w:rsidRDefault="00401C89" w:rsidP="0044101B">
      <w:pPr>
        <w:widowControl w:val="0"/>
        <w:autoSpaceDE w:val="0"/>
        <w:autoSpaceDN w:val="0"/>
        <w:adjustRightInd w:val="0"/>
        <w:ind w:left="360"/>
        <w:rPr>
          <w:rFonts w:ascii="Calibri" w:hAnsi="Calibri" w:cs="Times New Roman"/>
        </w:rPr>
      </w:pPr>
      <w:r w:rsidRPr="00D570BE">
        <w:rPr>
          <w:rFonts w:ascii="Calibri" w:hAnsi="Calibri" w:cs="Times New Roman"/>
        </w:rPr>
        <w:t>Make</w:t>
      </w:r>
      <w:r w:rsidR="0044101B" w:rsidRPr="00D570BE">
        <w:rPr>
          <w:rFonts w:ascii="Calibri" w:hAnsi="Calibri" w:cs="Times New Roman"/>
        </w:rPr>
        <w:t xml:space="preserve"> </w:t>
      </w:r>
      <w:r w:rsidRPr="00D570BE">
        <w:rPr>
          <w:rFonts w:ascii="Calibri" w:hAnsi="Calibri" w:cs="Times New Roman"/>
        </w:rPr>
        <w:t>sure</w:t>
      </w:r>
      <w:r w:rsidR="0044101B" w:rsidRPr="00D570BE">
        <w:rPr>
          <w:rFonts w:ascii="Calibri" w:hAnsi="Calibri" w:cs="Times New Roman"/>
        </w:rPr>
        <w:t xml:space="preserve"> </w:t>
      </w:r>
      <w:r w:rsidRPr="00D570BE">
        <w:rPr>
          <w:rFonts w:ascii="Calibri" w:hAnsi="Calibri" w:cs="Times New Roman"/>
        </w:rPr>
        <w:t>that</w:t>
      </w:r>
      <w:r w:rsidR="0044101B" w:rsidRPr="00D570BE">
        <w:rPr>
          <w:rFonts w:ascii="Calibri" w:hAnsi="Calibri" w:cs="Times New Roman"/>
        </w:rPr>
        <w:t xml:space="preserve"> </w:t>
      </w:r>
      <w:r w:rsidRPr="00D570BE">
        <w:rPr>
          <w:rFonts w:ascii="Calibri" w:hAnsi="Calibri" w:cs="Times New Roman"/>
        </w:rPr>
        <w:t>you</w:t>
      </w:r>
      <w:r w:rsidR="0044101B" w:rsidRPr="00D570BE">
        <w:rPr>
          <w:rFonts w:ascii="Calibri" w:hAnsi="Calibri" w:cs="Times New Roman"/>
        </w:rPr>
        <w:t xml:space="preserve"> </w:t>
      </w:r>
      <w:r w:rsidRPr="00D570BE">
        <w:rPr>
          <w:rFonts w:ascii="Calibri" w:hAnsi="Calibri" w:cs="Times New Roman"/>
        </w:rPr>
        <w:t>clearly explain the goals of the interest group and evaluate the ability of each of the three branches of government to address your interest group’s objectives. You will want to explain not only the powers of each branch of government but also the forces that may influence it as well. So, for example, if you decide the bureaucracy or a specific agency would be the best target for your interest group, then you would need to address the role of the President in guiding, and that of Congress in funding, that agency. Would Congress continue to fund the agency if they did as your interest group suggests? Would the President permit them to?</w:t>
      </w:r>
    </w:p>
    <w:p w14:paraId="00F144DD" w14:textId="77777777" w:rsidR="0096409C" w:rsidRPr="00EB0CFC" w:rsidRDefault="0096409C" w:rsidP="0096409C">
      <w:pPr>
        <w:rPr>
          <w:rFonts w:asciiTheme="majorHAnsi" w:hAnsiTheme="majorHAnsi"/>
        </w:rPr>
      </w:pPr>
    </w:p>
    <w:p w14:paraId="42EB8EFA" w14:textId="7CBA859F" w:rsidR="0096409C" w:rsidRPr="00AA5FE8" w:rsidRDefault="00D01B19" w:rsidP="0096409C">
      <w:pPr>
        <w:pStyle w:val="ListParagraph"/>
        <w:numPr>
          <w:ilvl w:val="0"/>
          <w:numId w:val="2"/>
        </w:numPr>
        <w:tabs>
          <w:tab w:val="left" w:pos="180"/>
        </w:tabs>
        <w:ind w:left="360"/>
        <w:rPr>
          <w:rFonts w:asciiTheme="majorHAnsi" w:hAnsiTheme="majorHAnsi"/>
        </w:rPr>
      </w:pPr>
      <w:r>
        <w:rPr>
          <w:rFonts w:asciiTheme="majorHAnsi" w:hAnsiTheme="majorHAnsi"/>
          <w:b/>
        </w:rPr>
        <w:t>The task</w:t>
      </w:r>
      <w:r w:rsidR="0096409C" w:rsidRPr="00AA5FE8">
        <w:rPr>
          <w:rFonts w:asciiTheme="majorHAnsi" w:hAnsiTheme="majorHAnsi"/>
        </w:rPr>
        <w:t xml:space="preserve">: </w:t>
      </w:r>
    </w:p>
    <w:p w14:paraId="249A2EFC" w14:textId="77777777" w:rsidR="00A86340" w:rsidRDefault="00AA5FE8" w:rsidP="00AA5FE8">
      <w:pPr>
        <w:widowControl w:val="0"/>
        <w:autoSpaceDE w:val="0"/>
        <w:autoSpaceDN w:val="0"/>
        <w:adjustRightInd w:val="0"/>
        <w:ind w:left="360"/>
        <w:rPr>
          <w:rFonts w:ascii="Calibri" w:hAnsi="Calibri" w:cs="Times New Roman"/>
        </w:rPr>
      </w:pPr>
      <w:r w:rsidRPr="00D570BE">
        <w:rPr>
          <w:rFonts w:ascii="Calibri" w:hAnsi="Calibri" w:cs="Times New Roman"/>
        </w:rPr>
        <w:t xml:space="preserve">After selecting and researching an issue you are interested in as well as an interest group whose focus is that issue, write a 5 to 6 page paper that explains which branch of government your chosen interest group should attempt to influence, in order to have the best chances of affecting </w:t>
      </w:r>
    </w:p>
    <w:p w14:paraId="5E97FF43" w14:textId="77777777" w:rsidR="00A86340" w:rsidRDefault="00A86340" w:rsidP="00AA5FE8">
      <w:pPr>
        <w:widowControl w:val="0"/>
        <w:autoSpaceDE w:val="0"/>
        <w:autoSpaceDN w:val="0"/>
        <w:adjustRightInd w:val="0"/>
        <w:ind w:left="360"/>
        <w:rPr>
          <w:rFonts w:ascii="Calibri" w:hAnsi="Calibri" w:cs="Times New Roman"/>
        </w:rPr>
      </w:pPr>
    </w:p>
    <w:p w14:paraId="082895B8" w14:textId="77777777" w:rsidR="00A86340" w:rsidRDefault="00A86340" w:rsidP="00AA5FE8">
      <w:pPr>
        <w:widowControl w:val="0"/>
        <w:autoSpaceDE w:val="0"/>
        <w:autoSpaceDN w:val="0"/>
        <w:adjustRightInd w:val="0"/>
        <w:ind w:left="360"/>
        <w:rPr>
          <w:rFonts w:ascii="Calibri" w:hAnsi="Calibri" w:cs="Times New Roman"/>
        </w:rPr>
      </w:pPr>
    </w:p>
    <w:p w14:paraId="61D8EB9B" w14:textId="1804684C" w:rsidR="0096409C" w:rsidRPr="00AA5FE8" w:rsidRDefault="00AA5FE8" w:rsidP="00A86340">
      <w:pPr>
        <w:widowControl w:val="0"/>
        <w:autoSpaceDE w:val="0"/>
        <w:autoSpaceDN w:val="0"/>
        <w:adjustRightInd w:val="0"/>
        <w:ind w:left="360"/>
        <w:rPr>
          <w:rFonts w:ascii="Calibri" w:hAnsi="Calibri" w:cs="Times New Roman"/>
        </w:rPr>
      </w:pPr>
      <w:proofErr w:type="gramStart"/>
      <w:r w:rsidRPr="00D570BE">
        <w:rPr>
          <w:rFonts w:ascii="Calibri" w:hAnsi="Calibri" w:cs="Times New Roman"/>
        </w:rPr>
        <w:t>public</w:t>
      </w:r>
      <w:proofErr w:type="gramEnd"/>
      <w:r w:rsidRPr="00D570BE">
        <w:rPr>
          <w:rFonts w:ascii="Calibri" w:hAnsi="Calibri" w:cs="Times New Roman"/>
        </w:rPr>
        <w:t xml:space="preserve"> policy. Write a proposal to the interest group, suggesting</w:t>
      </w:r>
      <w:r w:rsidRPr="00AA5FE8">
        <w:rPr>
          <w:rFonts w:ascii="Calibri" w:hAnsi="Calibri" w:cs="Times New Roman"/>
        </w:rPr>
        <w:t xml:space="preserve"> the branch of government the group should approach regarding their policy objectives and explain why each of the other branches is not the best choice.</w:t>
      </w:r>
    </w:p>
    <w:p w14:paraId="59D375FE" w14:textId="77777777" w:rsidR="009E7D4B" w:rsidRDefault="009E7D4B" w:rsidP="002313CD">
      <w:pPr>
        <w:ind w:left="360"/>
        <w:rPr>
          <w:rFonts w:asciiTheme="majorHAnsi" w:hAnsiTheme="majorHAnsi"/>
        </w:rPr>
      </w:pPr>
    </w:p>
    <w:p w14:paraId="20628590" w14:textId="77777777" w:rsidR="00805988" w:rsidRDefault="00805988" w:rsidP="00805988">
      <w:pPr>
        <w:ind w:left="360"/>
        <w:rPr>
          <w:rFonts w:asciiTheme="majorHAnsi" w:hAnsiTheme="majorHAnsi"/>
        </w:rPr>
      </w:pPr>
      <w:r w:rsidRPr="00805988">
        <w:rPr>
          <w:rFonts w:asciiTheme="majorHAnsi" w:hAnsiTheme="majorHAnsi"/>
        </w:rPr>
        <w:t>Your</w:t>
      </w:r>
      <w:r>
        <w:rPr>
          <w:rFonts w:asciiTheme="majorHAnsi" w:hAnsiTheme="majorHAnsi"/>
        </w:rPr>
        <w:t xml:space="preserve"> </w:t>
      </w:r>
      <w:r w:rsidRPr="00805988">
        <w:rPr>
          <w:rFonts w:asciiTheme="majorHAnsi" w:hAnsiTheme="majorHAnsi"/>
        </w:rPr>
        <w:t>paper</w:t>
      </w:r>
      <w:r>
        <w:rPr>
          <w:rFonts w:asciiTheme="majorHAnsi" w:hAnsiTheme="majorHAnsi"/>
        </w:rPr>
        <w:t xml:space="preserve"> </w:t>
      </w:r>
      <w:r w:rsidRPr="00805988">
        <w:rPr>
          <w:rFonts w:asciiTheme="majorHAnsi" w:hAnsiTheme="majorHAnsi"/>
        </w:rPr>
        <w:t>should:</w:t>
      </w:r>
    </w:p>
    <w:p w14:paraId="46BEDD48" w14:textId="24EC9B72" w:rsidR="00521904" w:rsidRPr="00521904" w:rsidRDefault="00521904" w:rsidP="00521904">
      <w:pPr>
        <w:pStyle w:val="ListParagraph"/>
        <w:numPr>
          <w:ilvl w:val="0"/>
          <w:numId w:val="11"/>
        </w:numPr>
        <w:rPr>
          <w:rFonts w:asciiTheme="majorHAnsi" w:hAnsiTheme="majorHAnsi"/>
        </w:rPr>
      </w:pPr>
      <w:r>
        <w:rPr>
          <w:rFonts w:asciiTheme="majorHAnsi" w:hAnsiTheme="majorHAnsi"/>
        </w:rPr>
        <w:t>Demonstrate k</w:t>
      </w:r>
      <w:r w:rsidRPr="00521904">
        <w:rPr>
          <w:rFonts w:asciiTheme="majorHAnsi" w:hAnsiTheme="majorHAnsi"/>
        </w:rPr>
        <w:t>nowledge of the basic organizational make-up, objectives, and political strategies of one interest group seeking federal assistance of some sort.</w:t>
      </w:r>
    </w:p>
    <w:p w14:paraId="233BE821" w14:textId="348E98DA" w:rsidR="00521904" w:rsidRPr="00AB3212" w:rsidRDefault="00521904" w:rsidP="00521904">
      <w:pPr>
        <w:pStyle w:val="ListParagraph"/>
        <w:numPr>
          <w:ilvl w:val="0"/>
          <w:numId w:val="11"/>
        </w:numPr>
        <w:tabs>
          <w:tab w:val="left" w:pos="2395"/>
        </w:tabs>
        <w:rPr>
          <w:rFonts w:asciiTheme="majorHAnsi" w:hAnsiTheme="majorHAnsi"/>
        </w:rPr>
      </w:pPr>
      <w:r>
        <w:rPr>
          <w:rFonts w:asciiTheme="majorHAnsi" w:hAnsiTheme="majorHAnsi"/>
        </w:rPr>
        <w:t>Demonstrate</w:t>
      </w:r>
      <w:r>
        <w:rPr>
          <w:rFonts w:asciiTheme="majorHAnsi" w:hAnsiTheme="majorHAnsi"/>
        </w:rPr>
        <w:t xml:space="preserve"> knowledge of </w:t>
      </w:r>
      <w:r w:rsidRPr="00326572">
        <w:rPr>
          <w:rFonts w:asciiTheme="majorHAnsi" w:hAnsiTheme="majorHAnsi"/>
        </w:rPr>
        <w:t>all three branches of the federal government, their corresponding bureaucracies, and</w:t>
      </w:r>
      <w:r>
        <w:rPr>
          <w:rFonts w:asciiTheme="majorHAnsi" w:hAnsiTheme="majorHAnsi"/>
        </w:rPr>
        <w:t xml:space="preserve"> how these might affect, help or thwart your</w:t>
      </w:r>
      <w:r w:rsidRPr="00326572">
        <w:rPr>
          <w:rFonts w:asciiTheme="majorHAnsi" w:hAnsiTheme="majorHAnsi"/>
        </w:rPr>
        <w:t xml:space="preserve"> </w:t>
      </w:r>
      <w:r>
        <w:rPr>
          <w:rFonts w:asciiTheme="majorHAnsi" w:hAnsiTheme="majorHAnsi"/>
        </w:rPr>
        <w:t>interest group.</w:t>
      </w:r>
    </w:p>
    <w:p w14:paraId="4C44ECB7" w14:textId="11A138CD" w:rsidR="00521904" w:rsidRPr="00D570BE" w:rsidRDefault="00521904" w:rsidP="00521904">
      <w:pPr>
        <w:pStyle w:val="ListParagraph"/>
        <w:numPr>
          <w:ilvl w:val="0"/>
          <w:numId w:val="11"/>
        </w:numPr>
        <w:tabs>
          <w:tab w:val="left" w:pos="2395"/>
        </w:tabs>
        <w:rPr>
          <w:rFonts w:asciiTheme="majorHAnsi" w:hAnsiTheme="majorHAnsi"/>
        </w:rPr>
      </w:pPr>
      <w:r>
        <w:rPr>
          <w:rFonts w:asciiTheme="majorHAnsi" w:hAnsiTheme="majorHAnsi"/>
        </w:rPr>
        <w:t>Demonstrate d</w:t>
      </w:r>
      <w:r w:rsidRPr="00D570BE">
        <w:rPr>
          <w:rFonts w:asciiTheme="majorHAnsi" w:hAnsiTheme="majorHAnsi"/>
        </w:rPr>
        <w:t>ocument</w:t>
      </w:r>
      <w:r>
        <w:rPr>
          <w:rFonts w:asciiTheme="majorHAnsi" w:hAnsiTheme="majorHAnsi"/>
        </w:rPr>
        <w:t xml:space="preserve"> </w:t>
      </w:r>
      <w:r w:rsidRPr="00D570BE">
        <w:rPr>
          <w:rFonts w:asciiTheme="majorHAnsi" w:hAnsiTheme="majorHAnsi"/>
        </w:rPr>
        <w:t>analysis</w:t>
      </w:r>
      <w:r>
        <w:rPr>
          <w:rFonts w:asciiTheme="majorHAnsi" w:hAnsiTheme="majorHAnsi"/>
        </w:rPr>
        <w:t xml:space="preserve"> </w:t>
      </w:r>
      <w:r w:rsidRPr="00D570BE">
        <w:rPr>
          <w:rFonts w:asciiTheme="majorHAnsi" w:hAnsiTheme="majorHAnsi"/>
        </w:rPr>
        <w:t>skills</w:t>
      </w:r>
      <w:r>
        <w:rPr>
          <w:rFonts w:asciiTheme="majorHAnsi" w:hAnsiTheme="majorHAnsi"/>
        </w:rPr>
        <w:t xml:space="preserve"> </w:t>
      </w:r>
      <w:r w:rsidRPr="00D570BE">
        <w:rPr>
          <w:rFonts w:asciiTheme="majorHAnsi" w:hAnsiTheme="majorHAnsi"/>
        </w:rPr>
        <w:t>that</w:t>
      </w:r>
      <w:r>
        <w:rPr>
          <w:rFonts w:asciiTheme="majorHAnsi" w:hAnsiTheme="majorHAnsi"/>
        </w:rPr>
        <w:t xml:space="preserve"> </w:t>
      </w:r>
      <w:r w:rsidRPr="00D570BE">
        <w:rPr>
          <w:rFonts w:asciiTheme="majorHAnsi" w:hAnsiTheme="majorHAnsi"/>
        </w:rPr>
        <w:t>include</w:t>
      </w:r>
      <w:r>
        <w:rPr>
          <w:rFonts w:asciiTheme="majorHAnsi" w:hAnsiTheme="majorHAnsi"/>
        </w:rPr>
        <w:t xml:space="preserve"> an ability to cite textual evidence, make inferences and evaluate a source's point of view.</w:t>
      </w:r>
    </w:p>
    <w:p w14:paraId="32DC4138" w14:textId="7F72EBF9" w:rsidR="00521904" w:rsidRPr="00521904" w:rsidRDefault="00521904" w:rsidP="00521904">
      <w:pPr>
        <w:pStyle w:val="ListParagraph"/>
        <w:numPr>
          <w:ilvl w:val="0"/>
          <w:numId w:val="11"/>
        </w:numPr>
        <w:rPr>
          <w:rFonts w:asciiTheme="majorHAnsi" w:hAnsiTheme="majorHAnsi"/>
        </w:rPr>
      </w:pPr>
      <w:r w:rsidRPr="00D570BE">
        <w:rPr>
          <w:rFonts w:asciiTheme="majorHAnsi" w:hAnsiTheme="majorHAnsi"/>
        </w:rPr>
        <w:t>Address competing views</w:t>
      </w:r>
      <w:r>
        <w:rPr>
          <w:rFonts w:asciiTheme="majorHAnsi" w:hAnsiTheme="majorHAnsi"/>
        </w:rPr>
        <w:t xml:space="preserve"> and demonstrate a</w:t>
      </w:r>
      <w:r w:rsidRPr="00521904">
        <w:rPr>
          <w:rFonts w:asciiTheme="majorHAnsi" w:hAnsiTheme="majorHAnsi"/>
        </w:rPr>
        <w:t>rgumentative writing skills that require a use of evidence to support claims, explain complex reasoning, and justify proposed courses of action.</w:t>
      </w:r>
    </w:p>
    <w:p w14:paraId="76EA130B" w14:textId="77777777" w:rsidR="00805988" w:rsidRPr="00805988" w:rsidRDefault="00805988" w:rsidP="00805988">
      <w:pPr>
        <w:pStyle w:val="ListParagraph"/>
        <w:numPr>
          <w:ilvl w:val="0"/>
          <w:numId w:val="11"/>
        </w:numPr>
        <w:rPr>
          <w:rFonts w:asciiTheme="majorHAnsi" w:hAnsiTheme="majorHAnsi"/>
        </w:rPr>
      </w:pPr>
      <w:r w:rsidRPr="00805988">
        <w:rPr>
          <w:rFonts w:asciiTheme="majorHAnsi" w:hAnsiTheme="majorHAnsi"/>
        </w:rPr>
        <w:t>Use</w:t>
      </w:r>
      <w:r>
        <w:rPr>
          <w:rFonts w:asciiTheme="majorHAnsi" w:hAnsiTheme="majorHAnsi"/>
        </w:rPr>
        <w:t xml:space="preserve"> discipline</w:t>
      </w:r>
      <w:r w:rsidRPr="00805988">
        <w:rPr>
          <w:rFonts w:asciiTheme="majorHAnsi" w:hAnsiTheme="majorHAnsi"/>
        </w:rPr>
        <w:t>‐specific</w:t>
      </w:r>
      <w:r>
        <w:rPr>
          <w:rFonts w:asciiTheme="majorHAnsi" w:hAnsiTheme="majorHAnsi"/>
        </w:rPr>
        <w:t xml:space="preserve"> </w:t>
      </w:r>
      <w:r w:rsidRPr="00805988">
        <w:rPr>
          <w:rFonts w:asciiTheme="majorHAnsi" w:hAnsiTheme="majorHAnsi"/>
        </w:rPr>
        <w:t>vocabulary.</w:t>
      </w:r>
    </w:p>
    <w:p w14:paraId="0CE992E5" w14:textId="77777777" w:rsidR="00805988" w:rsidRPr="00805988" w:rsidRDefault="00805988" w:rsidP="00805988">
      <w:pPr>
        <w:pStyle w:val="ListParagraph"/>
        <w:numPr>
          <w:ilvl w:val="0"/>
          <w:numId w:val="11"/>
        </w:numPr>
        <w:rPr>
          <w:rFonts w:asciiTheme="majorHAnsi" w:hAnsiTheme="majorHAnsi"/>
        </w:rPr>
      </w:pPr>
      <w:r w:rsidRPr="00805988">
        <w:rPr>
          <w:rFonts w:asciiTheme="majorHAnsi" w:hAnsiTheme="majorHAnsi"/>
        </w:rPr>
        <w:t>Be</w:t>
      </w:r>
      <w:r>
        <w:rPr>
          <w:rFonts w:asciiTheme="majorHAnsi" w:hAnsiTheme="majorHAnsi"/>
        </w:rPr>
        <w:t xml:space="preserve"> </w:t>
      </w:r>
      <w:r w:rsidRPr="00805988">
        <w:rPr>
          <w:rFonts w:asciiTheme="majorHAnsi" w:hAnsiTheme="majorHAnsi"/>
        </w:rPr>
        <w:t>well</w:t>
      </w:r>
      <w:r>
        <w:rPr>
          <w:rFonts w:asciiTheme="majorHAnsi" w:hAnsiTheme="majorHAnsi"/>
        </w:rPr>
        <w:t xml:space="preserve"> </w:t>
      </w:r>
      <w:r w:rsidRPr="00805988">
        <w:rPr>
          <w:rFonts w:asciiTheme="majorHAnsi" w:hAnsiTheme="majorHAnsi"/>
        </w:rPr>
        <w:t>organized,</w:t>
      </w:r>
      <w:r>
        <w:rPr>
          <w:rFonts w:asciiTheme="majorHAnsi" w:hAnsiTheme="majorHAnsi"/>
        </w:rPr>
        <w:t xml:space="preserve"> </w:t>
      </w:r>
      <w:r w:rsidRPr="00805988">
        <w:rPr>
          <w:rFonts w:asciiTheme="majorHAnsi" w:hAnsiTheme="majorHAnsi"/>
        </w:rPr>
        <w:t>coherent,</w:t>
      </w:r>
      <w:r>
        <w:rPr>
          <w:rFonts w:asciiTheme="majorHAnsi" w:hAnsiTheme="majorHAnsi"/>
        </w:rPr>
        <w:t xml:space="preserve"> </w:t>
      </w:r>
      <w:r w:rsidRPr="00805988">
        <w:rPr>
          <w:rFonts w:asciiTheme="majorHAnsi" w:hAnsiTheme="majorHAnsi"/>
        </w:rPr>
        <w:t>and</w:t>
      </w:r>
      <w:r>
        <w:rPr>
          <w:rFonts w:asciiTheme="majorHAnsi" w:hAnsiTheme="majorHAnsi"/>
        </w:rPr>
        <w:t xml:space="preserve"> </w:t>
      </w:r>
      <w:r w:rsidRPr="00805988">
        <w:rPr>
          <w:rFonts w:asciiTheme="majorHAnsi" w:hAnsiTheme="majorHAnsi"/>
        </w:rPr>
        <w:t>logical.</w:t>
      </w:r>
    </w:p>
    <w:p w14:paraId="77B52571" w14:textId="77777777" w:rsidR="00805988" w:rsidRPr="00805988" w:rsidRDefault="00805988" w:rsidP="00805988">
      <w:pPr>
        <w:pStyle w:val="ListParagraph"/>
        <w:numPr>
          <w:ilvl w:val="0"/>
          <w:numId w:val="11"/>
        </w:numPr>
        <w:rPr>
          <w:rFonts w:asciiTheme="majorHAnsi" w:hAnsiTheme="majorHAnsi"/>
        </w:rPr>
      </w:pPr>
      <w:r w:rsidRPr="00805988">
        <w:rPr>
          <w:rFonts w:asciiTheme="majorHAnsi" w:hAnsiTheme="majorHAnsi"/>
        </w:rPr>
        <w:t>Support</w:t>
      </w:r>
      <w:r>
        <w:rPr>
          <w:rFonts w:asciiTheme="majorHAnsi" w:hAnsiTheme="majorHAnsi"/>
        </w:rPr>
        <w:t xml:space="preserve"> </w:t>
      </w:r>
      <w:r w:rsidRPr="00805988">
        <w:rPr>
          <w:rFonts w:asciiTheme="majorHAnsi" w:hAnsiTheme="majorHAnsi"/>
        </w:rPr>
        <w:t>your</w:t>
      </w:r>
      <w:r>
        <w:rPr>
          <w:rFonts w:asciiTheme="majorHAnsi" w:hAnsiTheme="majorHAnsi"/>
        </w:rPr>
        <w:t xml:space="preserve"> </w:t>
      </w:r>
      <w:r w:rsidRPr="00805988">
        <w:rPr>
          <w:rFonts w:asciiTheme="majorHAnsi" w:hAnsiTheme="majorHAnsi"/>
        </w:rPr>
        <w:t>position</w:t>
      </w:r>
      <w:r>
        <w:rPr>
          <w:rFonts w:asciiTheme="majorHAnsi" w:hAnsiTheme="majorHAnsi"/>
        </w:rPr>
        <w:t xml:space="preserve"> </w:t>
      </w:r>
      <w:r w:rsidRPr="00805988">
        <w:rPr>
          <w:rFonts w:asciiTheme="majorHAnsi" w:hAnsiTheme="majorHAnsi"/>
        </w:rPr>
        <w:t>with</w:t>
      </w:r>
      <w:r>
        <w:rPr>
          <w:rFonts w:asciiTheme="majorHAnsi" w:hAnsiTheme="majorHAnsi"/>
        </w:rPr>
        <w:t xml:space="preserve"> </w:t>
      </w:r>
      <w:r w:rsidRPr="00805988">
        <w:rPr>
          <w:rFonts w:asciiTheme="majorHAnsi" w:hAnsiTheme="majorHAnsi"/>
        </w:rPr>
        <w:t>evidence</w:t>
      </w:r>
      <w:r>
        <w:rPr>
          <w:rFonts w:asciiTheme="majorHAnsi" w:hAnsiTheme="majorHAnsi"/>
        </w:rPr>
        <w:t xml:space="preserve"> </w:t>
      </w:r>
      <w:r w:rsidRPr="00805988">
        <w:rPr>
          <w:rFonts w:asciiTheme="majorHAnsi" w:hAnsiTheme="majorHAnsi"/>
        </w:rPr>
        <w:t>from</w:t>
      </w:r>
      <w:r>
        <w:rPr>
          <w:rFonts w:asciiTheme="majorHAnsi" w:hAnsiTheme="majorHAnsi"/>
        </w:rPr>
        <w:t xml:space="preserve"> </w:t>
      </w:r>
      <w:r w:rsidRPr="00805988">
        <w:rPr>
          <w:rFonts w:asciiTheme="majorHAnsi" w:hAnsiTheme="majorHAnsi"/>
        </w:rPr>
        <w:t>your</w:t>
      </w:r>
      <w:r>
        <w:rPr>
          <w:rFonts w:asciiTheme="majorHAnsi" w:hAnsiTheme="majorHAnsi"/>
        </w:rPr>
        <w:t xml:space="preserve"> </w:t>
      </w:r>
      <w:r w:rsidRPr="00805988">
        <w:rPr>
          <w:rFonts w:asciiTheme="majorHAnsi" w:hAnsiTheme="majorHAnsi"/>
        </w:rPr>
        <w:t>research.</w:t>
      </w:r>
    </w:p>
    <w:p w14:paraId="7B6A6079" w14:textId="77777777" w:rsidR="00805988" w:rsidRPr="00805988" w:rsidRDefault="00805988" w:rsidP="00805988">
      <w:pPr>
        <w:pStyle w:val="ListParagraph"/>
        <w:numPr>
          <w:ilvl w:val="0"/>
          <w:numId w:val="11"/>
        </w:numPr>
        <w:rPr>
          <w:rFonts w:asciiTheme="majorHAnsi" w:hAnsiTheme="majorHAnsi"/>
        </w:rPr>
      </w:pPr>
      <w:r w:rsidRPr="00805988">
        <w:rPr>
          <w:rFonts w:asciiTheme="majorHAnsi" w:hAnsiTheme="majorHAnsi"/>
        </w:rPr>
        <w:t>Employ</w:t>
      </w:r>
      <w:r>
        <w:rPr>
          <w:rFonts w:asciiTheme="majorHAnsi" w:hAnsiTheme="majorHAnsi"/>
        </w:rPr>
        <w:t xml:space="preserve"> </w:t>
      </w:r>
      <w:proofErr w:type="gramStart"/>
      <w:r w:rsidRPr="00805988">
        <w:rPr>
          <w:rFonts w:asciiTheme="majorHAnsi" w:hAnsiTheme="majorHAnsi"/>
        </w:rPr>
        <w:t>standard</w:t>
      </w:r>
      <w:proofErr w:type="gramEnd"/>
      <w:r>
        <w:rPr>
          <w:rFonts w:asciiTheme="majorHAnsi" w:hAnsiTheme="majorHAnsi"/>
        </w:rPr>
        <w:t xml:space="preserve"> </w:t>
      </w:r>
      <w:r w:rsidRPr="00805988">
        <w:rPr>
          <w:rFonts w:asciiTheme="majorHAnsi" w:hAnsiTheme="majorHAnsi"/>
        </w:rPr>
        <w:t>English</w:t>
      </w:r>
      <w:r>
        <w:rPr>
          <w:rFonts w:asciiTheme="majorHAnsi" w:hAnsiTheme="majorHAnsi"/>
        </w:rPr>
        <w:t xml:space="preserve"> </w:t>
      </w:r>
      <w:r w:rsidRPr="00805988">
        <w:rPr>
          <w:rFonts w:asciiTheme="majorHAnsi" w:hAnsiTheme="majorHAnsi"/>
        </w:rPr>
        <w:t>grammar</w:t>
      </w:r>
      <w:r>
        <w:rPr>
          <w:rFonts w:asciiTheme="majorHAnsi" w:hAnsiTheme="majorHAnsi"/>
        </w:rPr>
        <w:t xml:space="preserve"> </w:t>
      </w:r>
      <w:r w:rsidRPr="00805988">
        <w:rPr>
          <w:rFonts w:asciiTheme="majorHAnsi" w:hAnsiTheme="majorHAnsi"/>
        </w:rPr>
        <w:t>and</w:t>
      </w:r>
      <w:r>
        <w:rPr>
          <w:rFonts w:asciiTheme="majorHAnsi" w:hAnsiTheme="majorHAnsi"/>
        </w:rPr>
        <w:t xml:space="preserve"> </w:t>
      </w:r>
      <w:r w:rsidRPr="00805988">
        <w:rPr>
          <w:rFonts w:asciiTheme="majorHAnsi" w:hAnsiTheme="majorHAnsi"/>
        </w:rPr>
        <w:t>usage.</w:t>
      </w:r>
    </w:p>
    <w:p w14:paraId="3B040F0C" w14:textId="77777777" w:rsidR="00805988" w:rsidRPr="00805988" w:rsidRDefault="00805988" w:rsidP="00805988">
      <w:pPr>
        <w:pStyle w:val="ListParagraph"/>
        <w:numPr>
          <w:ilvl w:val="0"/>
          <w:numId w:val="11"/>
        </w:numPr>
        <w:rPr>
          <w:rFonts w:asciiTheme="majorHAnsi" w:hAnsiTheme="majorHAnsi"/>
        </w:rPr>
      </w:pPr>
      <w:r w:rsidRPr="00805988">
        <w:rPr>
          <w:rFonts w:asciiTheme="majorHAnsi" w:hAnsiTheme="majorHAnsi"/>
        </w:rPr>
        <w:t>Cite</w:t>
      </w:r>
      <w:r>
        <w:rPr>
          <w:rFonts w:asciiTheme="majorHAnsi" w:hAnsiTheme="majorHAnsi"/>
        </w:rPr>
        <w:t xml:space="preserve"> </w:t>
      </w:r>
      <w:r w:rsidRPr="00805988">
        <w:rPr>
          <w:rFonts w:asciiTheme="majorHAnsi" w:hAnsiTheme="majorHAnsi"/>
        </w:rPr>
        <w:t>your</w:t>
      </w:r>
      <w:r>
        <w:rPr>
          <w:rFonts w:asciiTheme="majorHAnsi" w:hAnsiTheme="majorHAnsi"/>
        </w:rPr>
        <w:t xml:space="preserve"> </w:t>
      </w:r>
      <w:r w:rsidRPr="00805988">
        <w:rPr>
          <w:rFonts w:asciiTheme="majorHAnsi" w:hAnsiTheme="majorHAnsi"/>
        </w:rPr>
        <w:t>sources</w:t>
      </w:r>
      <w:r>
        <w:rPr>
          <w:rFonts w:asciiTheme="majorHAnsi" w:hAnsiTheme="majorHAnsi"/>
        </w:rPr>
        <w:t xml:space="preserve"> </w:t>
      </w:r>
      <w:r w:rsidRPr="00805988">
        <w:rPr>
          <w:rFonts w:asciiTheme="majorHAnsi" w:hAnsiTheme="majorHAnsi"/>
        </w:rPr>
        <w:t>correctly</w:t>
      </w:r>
      <w:r>
        <w:rPr>
          <w:rFonts w:asciiTheme="majorHAnsi" w:hAnsiTheme="majorHAnsi"/>
        </w:rPr>
        <w:t xml:space="preserve"> </w:t>
      </w:r>
      <w:r w:rsidRPr="00805988">
        <w:rPr>
          <w:rFonts w:asciiTheme="majorHAnsi" w:hAnsiTheme="majorHAnsi"/>
        </w:rPr>
        <w:t>in</w:t>
      </w:r>
      <w:r>
        <w:rPr>
          <w:rFonts w:asciiTheme="majorHAnsi" w:hAnsiTheme="majorHAnsi"/>
        </w:rPr>
        <w:t xml:space="preserve"> </w:t>
      </w:r>
      <w:r w:rsidRPr="00805988">
        <w:rPr>
          <w:rFonts w:asciiTheme="majorHAnsi" w:hAnsiTheme="majorHAnsi"/>
        </w:rPr>
        <w:t>the</w:t>
      </w:r>
      <w:r>
        <w:rPr>
          <w:rFonts w:asciiTheme="majorHAnsi" w:hAnsiTheme="majorHAnsi"/>
        </w:rPr>
        <w:t xml:space="preserve"> </w:t>
      </w:r>
      <w:r w:rsidRPr="00805988">
        <w:rPr>
          <w:rFonts w:asciiTheme="majorHAnsi" w:hAnsiTheme="majorHAnsi"/>
        </w:rPr>
        <w:t>text</w:t>
      </w:r>
      <w:r>
        <w:rPr>
          <w:rFonts w:asciiTheme="majorHAnsi" w:hAnsiTheme="majorHAnsi"/>
        </w:rPr>
        <w:t xml:space="preserve"> </w:t>
      </w:r>
      <w:r w:rsidRPr="00805988">
        <w:rPr>
          <w:rFonts w:asciiTheme="majorHAnsi" w:hAnsiTheme="majorHAnsi"/>
        </w:rPr>
        <w:t>of</w:t>
      </w:r>
      <w:r>
        <w:rPr>
          <w:rFonts w:asciiTheme="majorHAnsi" w:hAnsiTheme="majorHAnsi"/>
        </w:rPr>
        <w:t xml:space="preserve"> </w:t>
      </w:r>
      <w:r w:rsidRPr="00805988">
        <w:rPr>
          <w:rFonts w:asciiTheme="majorHAnsi" w:hAnsiTheme="majorHAnsi"/>
        </w:rPr>
        <w:t>your</w:t>
      </w:r>
      <w:r>
        <w:rPr>
          <w:rFonts w:asciiTheme="majorHAnsi" w:hAnsiTheme="majorHAnsi"/>
        </w:rPr>
        <w:t xml:space="preserve"> </w:t>
      </w:r>
      <w:r w:rsidRPr="00805988">
        <w:rPr>
          <w:rFonts w:asciiTheme="majorHAnsi" w:hAnsiTheme="majorHAnsi"/>
        </w:rPr>
        <w:t>paper</w:t>
      </w:r>
      <w:r>
        <w:rPr>
          <w:rFonts w:asciiTheme="majorHAnsi" w:hAnsiTheme="majorHAnsi"/>
        </w:rPr>
        <w:t xml:space="preserve"> </w:t>
      </w:r>
      <w:r w:rsidRPr="00805988">
        <w:rPr>
          <w:rFonts w:asciiTheme="majorHAnsi" w:hAnsiTheme="majorHAnsi"/>
        </w:rPr>
        <w:t>and</w:t>
      </w:r>
      <w:r>
        <w:rPr>
          <w:rFonts w:asciiTheme="majorHAnsi" w:hAnsiTheme="majorHAnsi"/>
        </w:rPr>
        <w:t xml:space="preserve"> </w:t>
      </w:r>
      <w:r w:rsidRPr="00805988">
        <w:rPr>
          <w:rFonts w:asciiTheme="majorHAnsi" w:hAnsiTheme="majorHAnsi"/>
        </w:rPr>
        <w:t>create</w:t>
      </w:r>
      <w:r>
        <w:rPr>
          <w:rFonts w:asciiTheme="majorHAnsi" w:hAnsiTheme="majorHAnsi"/>
        </w:rPr>
        <w:t xml:space="preserve"> </w:t>
      </w:r>
      <w:r w:rsidRPr="00805988">
        <w:rPr>
          <w:rFonts w:asciiTheme="majorHAnsi" w:hAnsiTheme="majorHAnsi"/>
        </w:rPr>
        <w:t>a</w:t>
      </w:r>
      <w:r>
        <w:rPr>
          <w:rFonts w:asciiTheme="majorHAnsi" w:hAnsiTheme="majorHAnsi"/>
        </w:rPr>
        <w:t xml:space="preserve"> </w:t>
      </w:r>
      <w:r w:rsidRPr="00805988">
        <w:rPr>
          <w:rFonts w:asciiTheme="majorHAnsi" w:hAnsiTheme="majorHAnsi"/>
        </w:rPr>
        <w:t>Works</w:t>
      </w:r>
      <w:r>
        <w:rPr>
          <w:rFonts w:asciiTheme="majorHAnsi" w:hAnsiTheme="majorHAnsi"/>
        </w:rPr>
        <w:t xml:space="preserve"> </w:t>
      </w:r>
      <w:r w:rsidRPr="00805988">
        <w:rPr>
          <w:rFonts w:asciiTheme="majorHAnsi" w:hAnsiTheme="majorHAnsi"/>
        </w:rPr>
        <w:t>Cited</w:t>
      </w:r>
      <w:r>
        <w:rPr>
          <w:rFonts w:asciiTheme="majorHAnsi" w:hAnsiTheme="majorHAnsi"/>
        </w:rPr>
        <w:t xml:space="preserve"> </w:t>
      </w:r>
      <w:r w:rsidRPr="00805988">
        <w:rPr>
          <w:rFonts w:asciiTheme="majorHAnsi" w:hAnsiTheme="majorHAnsi"/>
        </w:rPr>
        <w:t>page</w:t>
      </w:r>
      <w:r>
        <w:rPr>
          <w:rFonts w:asciiTheme="majorHAnsi" w:hAnsiTheme="majorHAnsi"/>
        </w:rPr>
        <w:t xml:space="preserve"> </w:t>
      </w:r>
      <w:r w:rsidRPr="00805988">
        <w:rPr>
          <w:rFonts w:asciiTheme="majorHAnsi" w:hAnsiTheme="majorHAnsi"/>
        </w:rPr>
        <w:t>using</w:t>
      </w:r>
      <w:r>
        <w:rPr>
          <w:rFonts w:asciiTheme="majorHAnsi" w:hAnsiTheme="majorHAnsi"/>
        </w:rPr>
        <w:t xml:space="preserve"> </w:t>
      </w:r>
      <w:r w:rsidRPr="00805988">
        <w:rPr>
          <w:rFonts w:asciiTheme="majorHAnsi" w:hAnsiTheme="majorHAnsi"/>
        </w:rPr>
        <w:t>MLA</w:t>
      </w:r>
      <w:r>
        <w:rPr>
          <w:rFonts w:asciiTheme="majorHAnsi" w:hAnsiTheme="majorHAnsi"/>
        </w:rPr>
        <w:t xml:space="preserve"> </w:t>
      </w:r>
      <w:r w:rsidRPr="00805988">
        <w:rPr>
          <w:rFonts w:asciiTheme="majorHAnsi" w:hAnsiTheme="majorHAnsi"/>
        </w:rPr>
        <w:t>format</w:t>
      </w:r>
      <w:r>
        <w:rPr>
          <w:rFonts w:asciiTheme="majorHAnsi" w:hAnsiTheme="majorHAnsi"/>
        </w:rPr>
        <w:t xml:space="preserve"> </w:t>
      </w:r>
      <w:r w:rsidRPr="00805988">
        <w:rPr>
          <w:rFonts w:asciiTheme="majorHAnsi" w:hAnsiTheme="majorHAnsi"/>
        </w:rPr>
        <w:t>or</w:t>
      </w:r>
      <w:r>
        <w:rPr>
          <w:rFonts w:asciiTheme="majorHAnsi" w:hAnsiTheme="majorHAnsi"/>
        </w:rPr>
        <w:t xml:space="preserve"> </w:t>
      </w:r>
      <w:r w:rsidRPr="00805988">
        <w:rPr>
          <w:rFonts w:asciiTheme="majorHAnsi" w:hAnsiTheme="majorHAnsi"/>
        </w:rPr>
        <w:t>another</w:t>
      </w:r>
      <w:r>
        <w:rPr>
          <w:rFonts w:asciiTheme="majorHAnsi" w:hAnsiTheme="majorHAnsi"/>
        </w:rPr>
        <w:t xml:space="preserve"> </w:t>
      </w:r>
      <w:r w:rsidRPr="00805988">
        <w:rPr>
          <w:rFonts w:asciiTheme="majorHAnsi" w:hAnsiTheme="majorHAnsi"/>
        </w:rPr>
        <w:t>style</w:t>
      </w:r>
      <w:r>
        <w:rPr>
          <w:rFonts w:asciiTheme="majorHAnsi" w:hAnsiTheme="majorHAnsi"/>
        </w:rPr>
        <w:t xml:space="preserve"> </w:t>
      </w:r>
      <w:r w:rsidRPr="00805988">
        <w:rPr>
          <w:rFonts w:asciiTheme="majorHAnsi" w:hAnsiTheme="majorHAnsi"/>
        </w:rPr>
        <w:t>that</w:t>
      </w:r>
      <w:r>
        <w:rPr>
          <w:rFonts w:asciiTheme="majorHAnsi" w:hAnsiTheme="majorHAnsi"/>
        </w:rPr>
        <w:t xml:space="preserve"> </w:t>
      </w:r>
      <w:r w:rsidRPr="00805988">
        <w:rPr>
          <w:rFonts w:asciiTheme="majorHAnsi" w:hAnsiTheme="majorHAnsi"/>
        </w:rPr>
        <w:t>your</w:t>
      </w:r>
      <w:r>
        <w:rPr>
          <w:rFonts w:asciiTheme="majorHAnsi" w:hAnsiTheme="majorHAnsi"/>
        </w:rPr>
        <w:t xml:space="preserve"> teacher </w:t>
      </w:r>
      <w:r w:rsidRPr="00805988">
        <w:rPr>
          <w:rFonts w:asciiTheme="majorHAnsi" w:hAnsiTheme="majorHAnsi"/>
        </w:rPr>
        <w:t>selects.</w:t>
      </w:r>
    </w:p>
    <w:p w14:paraId="747D02AE" w14:textId="77777777" w:rsidR="009E7D4B" w:rsidRPr="00D01B19" w:rsidRDefault="009E7D4B" w:rsidP="00D01B19">
      <w:pPr>
        <w:tabs>
          <w:tab w:val="left" w:pos="2395"/>
        </w:tabs>
        <w:rPr>
          <w:rFonts w:asciiTheme="majorHAnsi" w:hAnsiTheme="majorHAnsi"/>
        </w:rPr>
      </w:pPr>
    </w:p>
    <w:p w14:paraId="7ADCD32E" w14:textId="525DDB1D" w:rsidR="002313CD" w:rsidRPr="00D917CC" w:rsidRDefault="00D01B19" w:rsidP="0096409C">
      <w:pPr>
        <w:pStyle w:val="ListParagraph"/>
        <w:numPr>
          <w:ilvl w:val="0"/>
          <w:numId w:val="2"/>
        </w:numPr>
        <w:ind w:left="360"/>
        <w:rPr>
          <w:rFonts w:asciiTheme="majorHAnsi" w:hAnsiTheme="majorHAnsi"/>
          <w:b/>
        </w:rPr>
      </w:pPr>
      <w:r>
        <w:rPr>
          <w:rFonts w:asciiTheme="majorHAnsi" w:hAnsiTheme="majorHAnsi"/>
          <w:b/>
        </w:rPr>
        <w:t>Materials/resources</w:t>
      </w:r>
      <w:r w:rsidR="00A65F13" w:rsidRPr="00D917CC">
        <w:rPr>
          <w:rFonts w:asciiTheme="majorHAnsi" w:hAnsiTheme="majorHAnsi"/>
          <w:b/>
        </w:rPr>
        <w:t>:</w:t>
      </w:r>
    </w:p>
    <w:p w14:paraId="049E833A" w14:textId="796B728A" w:rsidR="00A65F13" w:rsidRPr="00D917CC" w:rsidRDefault="00D917CC" w:rsidP="00D917CC">
      <w:pPr>
        <w:widowControl w:val="0"/>
        <w:autoSpaceDE w:val="0"/>
        <w:autoSpaceDN w:val="0"/>
        <w:adjustRightInd w:val="0"/>
        <w:ind w:left="360"/>
        <w:rPr>
          <w:rFonts w:ascii="Calibri" w:hAnsi="Calibri" w:cs="Times New Roman"/>
        </w:rPr>
      </w:pPr>
      <w:r w:rsidRPr="00D570BE">
        <w:rPr>
          <w:rFonts w:ascii="Calibri" w:hAnsi="Calibri" w:cs="Times New Roman"/>
        </w:rPr>
        <w:t>Base your research on appropriate and valid sources. Make sure to use balanced and unbiased sources for information concerning the policy issue you have chosen – this means you will need to use more than just Internet sites for this component of the paper. Information on the policy objectives of specific interest groups will be readily available on their web sites.</w:t>
      </w:r>
      <w:r w:rsidR="00E820C7">
        <w:rPr>
          <w:rFonts w:ascii="Calibri" w:hAnsi="Calibri" w:cs="Times New Roman"/>
        </w:rPr>
        <w:t xml:space="preserve"> Handout A should help you see how best to analyze sources for this task. Discuss your answers to the questions in Handout A with your instructor.</w:t>
      </w:r>
    </w:p>
    <w:p w14:paraId="501CF0C1" w14:textId="77777777" w:rsidR="002313CD" w:rsidRPr="006A6636" w:rsidRDefault="002313CD" w:rsidP="002313CD">
      <w:pPr>
        <w:pStyle w:val="ListParagraph"/>
        <w:ind w:left="360"/>
        <w:rPr>
          <w:rFonts w:asciiTheme="majorHAnsi" w:hAnsiTheme="majorHAnsi"/>
        </w:rPr>
      </w:pPr>
    </w:p>
    <w:p w14:paraId="014D0E29" w14:textId="77777777" w:rsidR="002313CD" w:rsidRPr="004C1275" w:rsidRDefault="00A65F13" w:rsidP="00FE6560">
      <w:pPr>
        <w:pStyle w:val="ListParagraph"/>
        <w:numPr>
          <w:ilvl w:val="0"/>
          <w:numId w:val="2"/>
        </w:numPr>
        <w:ind w:left="360"/>
        <w:rPr>
          <w:rFonts w:asciiTheme="majorHAnsi" w:hAnsiTheme="majorHAnsi"/>
          <w:b/>
        </w:rPr>
      </w:pPr>
      <w:r w:rsidRPr="004C1275">
        <w:rPr>
          <w:rFonts w:asciiTheme="majorHAnsi" w:hAnsiTheme="majorHAnsi"/>
          <w:b/>
        </w:rPr>
        <w:t>Time r</w:t>
      </w:r>
      <w:r w:rsidR="00CA7A8D" w:rsidRPr="004C1275">
        <w:rPr>
          <w:rFonts w:asciiTheme="majorHAnsi" w:hAnsiTheme="majorHAnsi"/>
          <w:b/>
        </w:rPr>
        <w:t>equirements</w:t>
      </w:r>
      <w:r w:rsidRPr="004C1275">
        <w:rPr>
          <w:rFonts w:asciiTheme="majorHAnsi" w:hAnsiTheme="majorHAnsi"/>
          <w:b/>
        </w:rPr>
        <w:t>:</w:t>
      </w:r>
    </w:p>
    <w:p w14:paraId="0424D98B" w14:textId="77777777" w:rsidR="00A65F13" w:rsidRPr="001C5402" w:rsidRDefault="00326572" w:rsidP="00FE6560">
      <w:pPr>
        <w:ind w:left="360"/>
        <w:rPr>
          <w:rFonts w:asciiTheme="majorHAnsi" w:hAnsiTheme="majorHAnsi"/>
        </w:rPr>
      </w:pPr>
      <w:r>
        <w:rPr>
          <w:rFonts w:asciiTheme="majorHAnsi" w:hAnsiTheme="majorHAnsi"/>
        </w:rPr>
        <w:t>This task should take two to three weeks to complete.</w:t>
      </w:r>
    </w:p>
    <w:p w14:paraId="14BA6824" w14:textId="77777777" w:rsidR="002313CD" w:rsidRPr="001C5402" w:rsidRDefault="002313CD" w:rsidP="002313CD">
      <w:pPr>
        <w:pStyle w:val="ListParagraph"/>
        <w:ind w:left="360"/>
        <w:rPr>
          <w:rFonts w:asciiTheme="majorHAnsi" w:hAnsiTheme="majorHAnsi"/>
        </w:rPr>
      </w:pPr>
    </w:p>
    <w:p w14:paraId="1E471140" w14:textId="6E5CDD93" w:rsidR="0096409C" w:rsidRPr="003B3D28" w:rsidRDefault="0096409C" w:rsidP="003B3D28">
      <w:pPr>
        <w:pStyle w:val="ListParagraph"/>
        <w:ind w:left="360"/>
        <w:rPr>
          <w:rFonts w:asciiTheme="majorHAnsi" w:hAnsiTheme="majorHAnsi"/>
        </w:rPr>
      </w:pPr>
    </w:p>
    <w:sectPr w:rsidR="0096409C" w:rsidRPr="003B3D28" w:rsidSect="00D01B19">
      <w:headerReference w:type="default" r:id="rId8"/>
      <w:footerReference w:type="even" r:id="rId9"/>
      <w:footerReference w:type="default" r:id="rId10"/>
      <w:footerReference w:type="first" r:id="rId11"/>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FCC7C" w14:textId="77777777" w:rsidR="00543C26" w:rsidRDefault="00543C26" w:rsidP="00437CA7">
      <w:r>
        <w:separator/>
      </w:r>
    </w:p>
  </w:endnote>
  <w:endnote w:type="continuationSeparator" w:id="0">
    <w:p w14:paraId="4A4FEED3" w14:textId="77777777" w:rsidR="00543C26" w:rsidRDefault="00543C26"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BF3A" w14:textId="77777777" w:rsidR="00AA5FE8" w:rsidRDefault="00932DAE" w:rsidP="00FB3407">
    <w:pPr>
      <w:pStyle w:val="Footer"/>
      <w:framePr w:wrap="around" w:vAnchor="text" w:hAnchor="margin" w:xAlign="right" w:y="1"/>
      <w:rPr>
        <w:rStyle w:val="PageNumber"/>
      </w:rPr>
    </w:pPr>
    <w:r>
      <w:rPr>
        <w:rStyle w:val="PageNumber"/>
      </w:rPr>
      <w:fldChar w:fldCharType="begin"/>
    </w:r>
    <w:r w:rsidR="00AA5FE8">
      <w:rPr>
        <w:rStyle w:val="PageNumber"/>
      </w:rPr>
      <w:instrText xml:space="preserve">PAGE  </w:instrText>
    </w:r>
    <w:r>
      <w:rPr>
        <w:rStyle w:val="PageNumber"/>
      </w:rPr>
      <w:fldChar w:fldCharType="end"/>
    </w:r>
  </w:p>
  <w:p w14:paraId="43EEE751" w14:textId="77777777" w:rsidR="00AA5FE8" w:rsidRDefault="00AA5FE8"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C3A7" w14:textId="77777777" w:rsidR="00AA5FE8" w:rsidRPr="00FB3407" w:rsidRDefault="00932DAE" w:rsidP="00D01B19">
    <w:pPr>
      <w:pStyle w:val="Footer"/>
      <w:framePr w:wrap="around" w:vAnchor="text" w:hAnchor="page" w:x="11141" w:y="-72"/>
      <w:rPr>
        <w:rStyle w:val="PageNumber"/>
        <w:rFonts w:ascii="Calibri" w:hAnsi="Calibri"/>
        <w:sz w:val="22"/>
        <w:szCs w:val="22"/>
      </w:rPr>
    </w:pPr>
    <w:r w:rsidRPr="00FB3407">
      <w:rPr>
        <w:rStyle w:val="PageNumber"/>
        <w:rFonts w:ascii="Calibri" w:hAnsi="Calibri"/>
        <w:sz w:val="22"/>
        <w:szCs w:val="22"/>
      </w:rPr>
      <w:fldChar w:fldCharType="begin"/>
    </w:r>
    <w:r w:rsidR="00AA5FE8" w:rsidRPr="00FB3407">
      <w:rPr>
        <w:rStyle w:val="PageNumber"/>
        <w:rFonts w:ascii="Calibri" w:hAnsi="Calibri"/>
        <w:sz w:val="22"/>
        <w:szCs w:val="22"/>
      </w:rPr>
      <w:instrText xml:space="preserve">PAGE  </w:instrText>
    </w:r>
    <w:r w:rsidRPr="00FB3407">
      <w:rPr>
        <w:rStyle w:val="PageNumber"/>
        <w:rFonts w:ascii="Calibri" w:hAnsi="Calibri"/>
        <w:sz w:val="22"/>
        <w:szCs w:val="22"/>
      </w:rPr>
      <w:fldChar w:fldCharType="separate"/>
    </w:r>
    <w:r w:rsidR="00AE69FD">
      <w:rPr>
        <w:rStyle w:val="PageNumber"/>
        <w:rFonts w:ascii="Calibri" w:hAnsi="Calibri"/>
        <w:noProof/>
        <w:sz w:val="22"/>
        <w:szCs w:val="22"/>
      </w:rPr>
      <w:t>1</w:t>
    </w:r>
    <w:r w:rsidRPr="00FB3407">
      <w:rPr>
        <w:rStyle w:val="PageNumber"/>
        <w:rFonts w:ascii="Calibri" w:hAnsi="Calibri"/>
        <w:sz w:val="22"/>
        <w:szCs w:val="22"/>
      </w:rPr>
      <w:fldChar w:fldCharType="end"/>
    </w:r>
  </w:p>
  <w:p w14:paraId="730F2F78" w14:textId="1F1A7A4C" w:rsidR="00AA5FE8" w:rsidRPr="00521904" w:rsidRDefault="00521904" w:rsidP="00521904">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48D392BF" wp14:editId="77B176EF">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AA5FE8" w:rsidRPr="003151A9">
      <w:rPr>
        <w:rStyle w:val="object"/>
        <w:rFonts w:ascii="Calibri" w:eastAsia="Times New Roman" w:hAnsi="Calibri" w:cs="Times New Roman"/>
        <w:color w:val="00008B"/>
        <w:sz w:val="21"/>
        <w:szCs w:val="21"/>
        <w:shd w:val="clear" w:color="auto" w:fill="FFFFFF"/>
      </w:rPr>
      <w:t xml:space="preserve"> </w:t>
    </w:r>
    <w:r w:rsidR="00AA5FE8">
      <w:rPr>
        <w:rStyle w:val="object"/>
        <w:rFonts w:ascii="Calibri" w:eastAsia="Times New Roman" w:hAnsi="Calibri" w:cs="Times New Roman"/>
        <w:color w:val="00008B"/>
        <w:sz w:val="21"/>
        <w:szCs w:val="21"/>
        <w:shd w:val="clear" w:color="auto" w:fill="FFFFFF"/>
      </w:rPr>
      <w:tab/>
    </w:r>
    <w:r w:rsidR="00AA5FE8">
      <w:rPr>
        <w:rStyle w:val="object"/>
        <w:rFonts w:ascii="Calibri" w:eastAsia="Times New Roman" w:hAnsi="Calibri" w:cs="Times New Roman"/>
        <w:color w:val="00008B"/>
        <w:sz w:val="21"/>
        <w:szCs w:val="21"/>
        <w:shd w:val="clear" w:color="auto" w:fill="FFFFF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832B" w14:textId="77777777" w:rsidR="00AA5FE8" w:rsidRPr="005A034A" w:rsidRDefault="00932DAE"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00AA5FE8"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AA5FE8">
      <w:rPr>
        <w:rStyle w:val="PageNumber"/>
        <w:rFonts w:asciiTheme="majorHAnsi" w:hAnsiTheme="majorHAnsi"/>
        <w:noProof/>
      </w:rPr>
      <w:t>1</w:t>
    </w:r>
    <w:r w:rsidRPr="005A034A">
      <w:rPr>
        <w:rStyle w:val="PageNumber"/>
        <w:rFonts w:asciiTheme="majorHAnsi" w:hAnsiTheme="majorHAnsi"/>
      </w:rPr>
      <w:fldChar w:fldCharType="end"/>
    </w:r>
  </w:p>
  <w:p w14:paraId="2F7ADECA" w14:textId="77777777" w:rsidR="00AA5FE8" w:rsidRPr="00437CA7" w:rsidRDefault="00AA5FE8"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CD6BA" w14:textId="77777777" w:rsidR="00543C26" w:rsidRDefault="00543C26" w:rsidP="00437CA7">
      <w:r>
        <w:separator/>
      </w:r>
    </w:p>
  </w:footnote>
  <w:footnote w:type="continuationSeparator" w:id="0">
    <w:p w14:paraId="29535094" w14:textId="77777777" w:rsidR="00543C26" w:rsidRDefault="00543C26"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CA7B" w14:textId="7937876F" w:rsidR="00AA5FE8" w:rsidRDefault="00D01B19" w:rsidP="00D01B19">
    <w:pPr>
      <w:pStyle w:val="Header"/>
      <w:tabs>
        <w:tab w:val="clear" w:pos="4320"/>
        <w:tab w:val="clear" w:pos="8640"/>
        <w:tab w:val="left" w:pos="3080"/>
      </w:tabs>
    </w:pPr>
    <w:r>
      <w:rPr>
        <w:noProof/>
      </w:rPr>
      <w:drawing>
        <wp:anchor distT="0" distB="0" distL="114300" distR="114300" simplePos="0" relativeHeight="251660288" behindDoc="1" locked="0" layoutInCell="1" allowOverlap="1" wp14:anchorId="6253B491" wp14:editId="404319A2">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810"/>
    <w:multiLevelType w:val="hybridMultilevel"/>
    <w:tmpl w:val="3140D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BA4828"/>
    <w:multiLevelType w:val="hybridMultilevel"/>
    <w:tmpl w:val="D8782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8"/>
  </w:num>
  <w:num w:numId="3">
    <w:abstractNumId w:val="1"/>
  </w:num>
  <w:num w:numId="4">
    <w:abstractNumId w:val="9"/>
  </w:num>
  <w:num w:numId="5">
    <w:abstractNumId w:val="4"/>
  </w:num>
  <w:num w:numId="6">
    <w:abstractNumId w:val="11"/>
  </w:num>
  <w:num w:numId="7">
    <w:abstractNumId w:val="2"/>
  </w:num>
  <w:num w:numId="8">
    <w:abstractNumId w:val="6"/>
  </w:num>
  <w:num w:numId="9">
    <w:abstractNumId w:val="7"/>
  </w:num>
  <w:num w:numId="10">
    <w:abstractNumId w:val="5"/>
  </w:num>
  <w:num w:numId="11">
    <w:abstractNumId w:val="0"/>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w15:presenceInfo w15:providerId="None" w15:userId="Jo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002B0"/>
    <w:rsid w:val="00024CD0"/>
    <w:rsid w:val="000251C1"/>
    <w:rsid w:val="00064C2F"/>
    <w:rsid w:val="00072F0D"/>
    <w:rsid w:val="000A421A"/>
    <w:rsid w:val="00104EAA"/>
    <w:rsid w:val="00124938"/>
    <w:rsid w:val="00170787"/>
    <w:rsid w:val="00170BA9"/>
    <w:rsid w:val="001849DF"/>
    <w:rsid w:val="00186F88"/>
    <w:rsid w:val="00187039"/>
    <w:rsid w:val="001C077F"/>
    <w:rsid w:val="001C5402"/>
    <w:rsid w:val="001D308B"/>
    <w:rsid w:val="002313CD"/>
    <w:rsid w:val="00285D1D"/>
    <w:rsid w:val="002A4881"/>
    <w:rsid w:val="002C6502"/>
    <w:rsid w:val="002C750E"/>
    <w:rsid w:val="002D501E"/>
    <w:rsid w:val="002E0E70"/>
    <w:rsid w:val="002E7021"/>
    <w:rsid w:val="003151A9"/>
    <w:rsid w:val="00317D15"/>
    <w:rsid w:val="00326572"/>
    <w:rsid w:val="00340C2E"/>
    <w:rsid w:val="0034733F"/>
    <w:rsid w:val="00357018"/>
    <w:rsid w:val="003B3D28"/>
    <w:rsid w:val="00401C89"/>
    <w:rsid w:val="00410A27"/>
    <w:rsid w:val="00437CA7"/>
    <w:rsid w:val="0044101B"/>
    <w:rsid w:val="004414B2"/>
    <w:rsid w:val="004478C6"/>
    <w:rsid w:val="00462C9D"/>
    <w:rsid w:val="00494246"/>
    <w:rsid w:val="004C1275"/>
    <w:rsid w:val="004D44D2"/>
    <w:rsid w:val="00521904"/>
    <w:rsid w:val="00522628"/>
    <w:rsid w:val="00543C26"/>
    <w:rsid w:val="00566F39"/>
    <w:rsid w:val="0057546C"/>
    <w:rsid w:val="005A14E4"/>
    <w:rsid w:val="005C0950"/>
    <w:rsid w:val="005D26AD"/>
    <w:rsid w:val="00606617"/>
    <w:rsid w:val="00610449"/>
    <w:rsid w:val="0068620A"/>
    <w:rsid w:val="006A6636"/>
    <w:rsid w:val="00787738"/>
    <w:rsid w:val="007B02A3"/>
    <w:rsid w:val="007D7F4D"/>
    <w:rsid w:val="00805988"/>
    <w:rsid w:val="008163F6"/>
    <w:rsid w:val="008C301C"/>
    <w:rsid w:val="008F5826"/>
    <w:rsid w:val="00932DAE"/>
    <w:rsid w:val="009415D9"/>
    <w:rsid w:val="009438A0"/>
    <w:rsid w:val="0096409C"/>
    <w:rsid w:val="00982389"/>
    <w:rsid w:val="009B2D4B"/>
    <w:rsid w:val="009E718A"/>
    <w:rsid w:val="009E7D4B"/>
    <w:rsid w:val="00A31FFA"/>
    <w:rsid w:val="00A52262"/>
    <w:rsid w:val="00A57032"/>
    <w:rsid w:val="00A65F13"/>
    <w:rsid w:val="00A666FC"/>
    <w:rsid w:val="00A86340"/>
    <w:rsid w:val="00AA5FE8"/>
    <w:rsid w:val="00AB3212"/>
    <w:rsid w:val="00AE30D7"/>
    <w:rsid w:val="00AE69FD"/>
    <w:rsid w:val="00B03B66"/>
    <w:rsid w:val="00B27A06"/>
    <w:rsid w:val="00B56CB4"/>
    <w:rsid w:val="00B618E4"/>
    <w:rsid w:val="00B6333E"/>
    <w:rsid w:val="00B70AFF"/>
    <w:rsid w:val="00B91B7C"/>
    <w:rsid w:val="00BB75C6"/>
    <w:rsid w:val="00C244DD"/>
    <w:rsid w:val="00C6419D"/>
    <w:rsid w:val="00CA7A8D"/>
    <w:rsid w:val="00CB34DD"/>
    <w:rsid w:val="00CC5468"/>
    <w:rsid w:val="00CD4DD3"/>
    <w:rsid w:val="00CE6392"/>
    <w:rsid w:val="00D01B19"/>
    <w:rsid w:val="00D11771"/>
    <w:rsid w:val="00D37CC8"/>
    <w:rsid w:val="00D570BE"/>
    <w:rsid w:val="00D67EB7"/>
    <w:rsid w:val="00D917CC"/>
    <w:rsid w:val="00DC3CEC"/>
    <w:rsid w:val="00DE19B3"/>
    <w:rsid w:val="00DF213F"/>
    <w:rsid w:val="00E01EF4"/>
    <w:rsid w:val="00E51DB5"/>
    <w:rsid w:val="00E708B5"/>
    <w:rsid w:val="00E820C7"/>
    <w:rsid w:val="00E91FA8"/>
    <w:rsid w:val="00E975C5"/>
    <w:rsid w:val="00EA26D7"/>
    <w:rsid w:val="00F159F6"/>
    <w:rsid w:val="00F352BB"/>
    <w:rsid w:val="00FB3407"/>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6E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A14E4"/>
    <w:rPr>
      <w:sz w:val="18"/>
      <w:szCs w:val="18"/>
    </w:rPr>
  </w:style>
  <w:style w:type="paragraph" w:styleId="CommentText">
    <w:name w:val="annotation text"/>
    <w:basedOn w:val="Normal"/>
    <w:link w:val="CommentTextChar"/>
    <w:uiPriority w:val="99"/>
    <w:semiHidden/>
    <w:unhideWhenUsed/>
    <w:rsid w:val="005A14E4"/>
  </w:style>
  <w:style w:type="character" w:customStyle="1" w:styleId="CommentTextChar">
    <w:name w:val="Comment Text Char"/>
    <w:basedOn w:val="DefaultParagraphFont"/>
    <w:link w:val="CommentText"/>
    <w:uiPriority w:val="99"/>
    <w:semiHidden/>
    <w:rsid w:val="005A14E4"/>
  </w:style>
  <w:style w:type="paragraph" w:styleId="CommentSubject">
    <w:name w:val="annotation subject"/>
    <w:basedOn w:val="CommentText"/>
    <w:next w:val="CommentText"/>
    <w:link w:val="CommentSubjectChar"/>
    <w:uiPriority w:val="99"/>
    <w:semiHidden/>
    <w:unhideWhenUsed/>
    <w:rsid w:val="005A14E4"/>
    <w:rPr>
      <w:b/>
      <w:bCs/>
      <w:sz w:val="20"/>
      <w:szCs w:val="20"/>
    </w:rPr>
  </w:style>
  <w:style w:type="character" w:customStyle="1" w:styleId="CommentSubjectChar">
    <w:name w:val="Comment Subject Char"/>
    <w:basedOn w:val="CommentTextChar"/>
    <w:link w:val="CommentSubject"/>
    <w:uiPriority w:val="99"/>
    <w:semiHidden/>
    <w:rsid w:val="005A14E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A14E4"/>
    <w:rPr>
      <w:sz w:val="18"/>
      <w:szCs w:val="18"/>
    </w:rPr>
  </w:style>
  <w:style w:type="paragraph" w:styleId="CommentText">
    <w:name w:val="annotation text"/>
    <w:basedOn w:val="Normal"/>
    <w:link w:val="CommentTextChar"/>
    <w:uiPriority w:val="99"/>
    <w:semiHidden/>
    <w:unhideWhenUsed/>
    <w:rsid w:val="005A14E4"/>
  </w:style>
  <w:style w:type="character" w:customStyle="1" w:styleId="CommentTextChar">
    <w:name w:val="Comment Text Char"/>
    <w:basedOn w:val="DefaultParagraphFont"/>
    <w:link w:val="CommentText"/>
    <w:uiPriority w:val="99"/>
    <w:semiHidden/>
    <w:rsid w:val="005A14E4"/>
  </w:style>
  <w:style w:type="paragraph" w:styleId="CommentSubject">
    <w:name w:val="annotation subject"/>
    <w:basedOn w:val="CommentText"/>
    <w:next w:val="CommentText"/>
    <w:link w:val="CommentSubjectChar"/>
    <w:uiPriority w:val="99"/>
    <w:semiHidden/>
    <w:unhideWhenUsed/>
    <w:rsid w:val="005A14E4"/>
    <w:rPr>
      <w:b/>
      <w:bCs/>
      <w:sz w:val="20"/>
      <w:szCs w:val="20"/>
    </w:rPr>
  </w:style>
  <w:style w:type="character" w:customStyle="1" w:styleId="CommentSubjectChar">
    <w:name w:val="Comment Subject Char"/>
    <w:basedOn w:val="CommentTextChar"/>
    <w:link w:val="CommentSubject"/>
    <w:uiPriority w:val="99"/>
    <w:semiHidden/>
    <w:rsid w:val="005A1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668</Words>
  <Characters>3814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9</cp:revision>
  <cp:lastPrinted>2014-09-03T22:41:00Z</cp:lastPrinted>
  <dcterms:created xsi:type="dcterms:W3CDTF">2015-08-25T18:45:00Z</dcterms:created>
  <dcterms:modified xsi:type="dcterms:W3CDTF">2016-07-05T22:06:00Z</dcterms:modified>
</cp:coreProperties>
</file>